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38" w:rsidRDefault="009A0338" w:rsidP="009A0338">
      <w:pPr>
        <w:pBdr>
          <w:bottom w:val="single" w:sz="4" w:space="1" w:color="auto"/>
        </w:pBdr>
        <w:jc w:val="center"/>
        <w:rPr>
          <w:rFonts w:ascii="Calibri Light" w:hAnsi="Calibri Light" w:cs="Calibri Light"/>
          <w:b/>
          <w:i/>
        </w:rPr>
      </w:pPr>
      <w:bookmarkStart w:id="0" w:name="_GoBack"/>
      <w:bookmarkEnd w:id="0"/>
      <w:r w:rsidRPr="009778D3">
        <w:rPr>
          <w:rFonts w:ascii="Calibri Light" w:hAnsi="Calibri Light" w:cs="Calibri Light"/>
          <w:b/>
          <w:i/>
          <w:color w:val="1F4E79" w:themeColor="accent1" w:themeShade="80"/>
          <w:sz w:val="28"/>
          <w:szCs w:val="28"/>
        </w:rPr>
        <w:t>Lebens.Kunst.</w:t>
      </w:r>
      <w:r w:rsidRPr="009778D3">
        <w:rPr>
          <w:rFonts w:ascii="Calibri Light" w:hAnsi="Calibri Light" w:cs="Calibri Light"/>
          <w:b/>
          <w:i/>
          <w:color w:val="FFCB25"/>
          <w:sz w:val="28"/>
          <w:szCs w:val="28"/>
        </w:rPr>
        <w:t>Weisheit</w:t>
      </w:r>
      <w:r w:rsidRPr="00007767">
        <w:rPr>
          <w:rFonts w:ascii="Calibri Light" w:hAnsi="Calibri Light" w:cs="Calibri Light"/>
          <w:b/>
          <w:i/>
          <w:color w:val="FFCB25"/>
          <w:sz w:val="28"/>
          <w:szCs w:val="28"/>
        </w:rPr>
        <w:t>.</w:t>
      </w:r>
      <w:r>
        <w:rPr>
          <w:rFonts w:ascii="Calibri Light" w:hAnsi="Calibri Light" w:cs="Calibri Light"/>
          <w:b/>
          <w:i/>
        </w:rPr>
        <w:t xml:space="preserve"> </w:t>
      </w:r>
      <w:r w:rsidRPr="00007767">
        <w:rPr>
          <w:rFonts w:ascii="Calibri Light" w:hAnsi="Calibri Light" w:cs="Calibri Light"/>
          <w:i/>
        </w:rPr>
        <w:t>Online-Begleitmaterial zur Ausstellung der KEB Rheinland-Pfalz</w:t>
      </w:r>
    </w:p>
    <w:p w:rsidR="009A0338" w:rsidRDefault="009A0338" w:rsidP="00C627EC">
      <w:pPr>
        <w:pBdr>
          <w:bottom w:val="single" w:sz="4" w:space="1" w:color="auto"/>
        </w:pBdr>
        <w:jc w:val="center"/>
        <w:rPr>
          <w:rFonts w:ascii="Calibri" w:hAnsi="Calibri"/>
          <w:b/>
          <w:i/>
          <w:sz w:val="32"/>
          <w:szCs w:val="32"/>
        </w:rPr>
      </w:pPr>
    </w:p>
    <w:p w:rsidR="009A0338" w:rsidRDefault="009A0338" w:rsidP="00C627EC">
      <w:pPr>
        <w:pBdr>
          <w:bottom w:val="single" w:sz="4" w:space="1" w:color="auto"/>
        </w:pBdr>
        <w:jc w:val="center"/>
        <w:rPr>
          <w:rFonts w:ascii="Calibri" w:hAnsi="Calibri"/>
          <w:b/>
          <w:i/>
          <w:sz w:val="32"/>
          <w:szCs w:val="32"/>
        </w:rPr>
      </w:pPr>
    </w:p>
    <w:p w:rsidR="009A0338" w:rsidRDefault="009A0338" w:rsidP="00C627EC">
      <w:pPr>
        <w:pBdr>
          <w:bottom w:val="single" w:sz="4" w:space="1" w:color="auto"/>
        </w:pBdr>
        <w:jc w:val="center"/>
        <w:rPr>
          <w:rFonts w:ascii="Calibri" w:hAnsi="Calibri"/>
          <w:b/>
          <w:i/>
          <w:sz w:val="32"/>
          <w:szCs w:val="32"/>
        </w:rPr>
      </w:pPr>
    </w:p>
    <w:p w:rsidR="006D7476" w:rsidRPr="00C627EC" w:rsidRDefault="00C627EC" w:rsidP="009A0338">
      <w:pPr>
        <w:pBdr>
          <w:bottom w:val="single" w:sz="4" w:space="1" w:color="auto"/>
        </w:pBdr>
        <w:rPr>
          <w:rFonts w:ascii="Calibri" w:hAnsi="Calibri"/>
          <w:b/>
          <w:i/>
          <w:sz w:val="32"/>
          <w:szCs w:val="32"/>
        </w:rPr>
      </w:pPr>
      <w:r w:rsidRPr="00C627EC">
        <w:rPr>
          <w:rFonts w:ascii="Calibri" w:hAnsi="Calibri"/>
          <w:b/>
          <w:i/>
          <w:sz w:val="32"/>
          <w:szCs w:val="32"/>
        </w:rPr>
        <w:t xml:space="preserve">Weisheit </w:t>
      </w:r>
      <w:r w:rsidR="006D7476" w:rsidRPr="00C627EC">
        <w:rPr>
          <w:rFonts w:ascii="Calibri" w:hAnsi="Calibri"/>
          <w:b/>
          <w:i/>
          <w:sz w:val="32"/>
          <w:szCs w:val="32"/>
        </w:rPr>
        <w:t xml:space="preserve">im </w:t>
      </w:r>
      <w:r w:rsidR="00B35A86">
        <w:rPr>
          <w:rFonts w:ascii="Calibri" w:hAnsi="Calibri"/>
          <w:b/>
          <w:i/>
          <w:sz w:val="32"/>
          <w:szCs w:val="32"/>
        </w:rPr>
        <w:t>N</w:t>
      </w:r>
      <w:r w:rsidR="006D7476" w:rsidRPr="00C627EC">
        <w:rPr>
          <w:rFonts w:ascii="Calibri" w:hAnsi="Calibri"/>
          <w:b/>
          <w:i/>
          <w:sz w:val="32"/>
          <w:szCs w:val="32"/>
        </w:rPr>
        <w:t xml:space="preserve">euen Testament: </w:t>
      </w:r>
      <w:r w:rsidR="00637379">
        <w:rPr>
          <w:rFonts w:ascii="Calibri" w:hAnsi="Calibri"/>
          <w:b/>
          <w:i/>
          <w:sz w:val="32"/>
          <w:szCs w:val="32"/>
        </w:rPr>
        <w:t xml:space="preserve">Blicke auf </w:t>
      </w:r>
      <w:r w:rsidR="006D7476" w:rsidRPr="00C627EC">
        <w:rPr>
          <w:rFonts w:ascii="Calibri" w:hAnsi="Calibri"/>
          <w:b/>
          <w:i/>
          <w:sz w:val="32"/>
          <w:szCs w:val="32"/>
        </w:rPr>
        <w:t>Jesus</w:t>
      </w:r>
    </w:p>
    <w:p w:rsidR="006D7476" w:rsidRPr="009A0338" w:rsidRDefault="009A0338" w:rsidP="009A0338">
      <w:pPr>
        <w:rPr>
          <w:rFonts w:ascii="Calibri" w:hAnsi="Calibri"/>
        </w:rPr>
      </w:pPr>
      <w:r w:rsidRPr="009A0338">
        <w:rPr>
          <w:rFonts w:ascii="Calibri" w:hAnsi="Calibri"/>
        </w:rPr>
        <w:t>Johannes Kohl</w:t>
      </w:r>
    </w:p>
    <w:p w:rsidR="006D7476" w:rsidRDefault="006D7476" w:rsidP="006D7476">
      <w:pPr>
        <w:rPr>
          <w:rFonts w:ascii="Calibri" w:hAnsi="Calibri"/>
        </w:rPr>
      </w:pPr>
    </w:p>
    <w:p w:rsidR="00D41E03" w:rsidRDefault="00D41E03" w:rsidP="006D7476">
      <w:pPr>
        <w:rPr>
          <w:rFonts w:ascii="Calibri" w:hAnsi="Calibri"/>
        </w:rPr>
      </w:pPr>
    </w:p>
    <w:p w:rsidR="00D41E03" w:rsidRPr="00D41E03" w:rsidRDefault="00D41E03" w:rsidP="006D7476">
      <w:pPr>
        <w:rPr>
          <w:rFonts w:ascii="Calibri" w:hAnsi="Calibri"/>
          <w:b/>
          <w:i/>
        </w:rPr>
      </w:pPr>
      <w:r w:rsidRPr="00D41E03">
        <w:rPr>
          <w:rFonts w:ascii="Calibri" w:hAnsi="Calibri"/>
          <w:b/>
          <w:i/>
        </w:rPr>
        <w:t>Methodische Hinweise</w:t>
      </w:r>
    </w:p>
    <w:p w:rsidR="00D41E03" w:rsidRDefault="00D41E03" w:rsidP="006D7476">
      <w:pPr>
        <w:rPr>
          <w:rFonts w:ascii="Calibri" w:hAnsi="Calibri"/>
        </w:rPr>
      </w:pPr>
    </w:p>
    <w:p w:rsidR="00B35A86" w:rsidRDefault="00B35A86" w:rsidP="006D7476">
      <w:pPr>
        <w:rPr>
          <w:rFonts w:ascii="Calibri" w:hAnsi="Calibri"/>
        </w:rPr>
      </w:pPr>
      <w:r>
        <w:rPr>
          <w:rFonts w:ascii="Calibri" w:hAnsi="Calibri"/>
        </w:rPr>
        <w:t>Ein wesentlicher</w:t>
      </w:r>
      <w:r w:rsidRPr="00B35A86">
        <w:rPr>
          <w:rFonts w:ascii="Calibri" w:hAnsi="Calibri"/>
        </w:rPr>
        <w:t xml:space="preserve"> Zugang </w:t>
      </w:r>
      <w:r>
        <w:rPr>
          <w:rFonts w:ascii="Calibri" w:hAnsi="Calibri"/>
        </w:rPr>
        <w:t xml:space="preserve">zur Weisheit im Neuen Testament </w:t>
      </w:r>
      <w:r w:rsidRPr="00B35A86">
        <w:rPr>
          <w:rFonts w:ascii="Calibri" w:hAnsi="Calibri"/>
        </w:rPr>
        <w:t xml:space="preserve">auf dem Ausgangs-Portal </w:t>
      </w:r>
      <w:r>
        <w:rPr>
          <w:rFonts w:ascii="Calibri" w:hAnsi="Calibri"/>
        </w:rPr>
        <w:t xml:space="preserve">der Ausstellung </w:t>
      </w:r>
      <w:r w:rsidRPr="00B35A86">
        <w:rPr>
          <w:rFonts w:ascii="Calibri" w:hAnsi="Calibri"/>
        </w:rPr>
        <w:t xml:space="preserve">sind Bilder und Geschichten aus dem Lebenslauf und </w:t>
      </w:r>
      <w:r>
        <w:rPr>
          <w:rFonts w:ascii="Calibri" w:hAnsi="Calibri"/>
        </w:rPr>
        <w:t xml:space="preserve">ein </w:t>
      </w:r>
      <w:r w:rsidRPr="00B35A86">
        <w:rPr>
          <w:rFonts w:ascii="Calibri" w:hAnsi="Calibri"/>
        </w:rPr>
        <w:t>paulinisches Bekenntnis: Blicke auf den „weisheitlichen“ Jesus.</w:t>
      </w:r>
    </w:p>
    <w:p w:rsidR="00B35A86" w:rsidRDefault="00B35A86" w:rsidP="006D7476">
      <w:pPr>
        <w:rPr>
          <w:rFonts w:ascii="Calibri" w:hAnsi="Calibri"/>
        </w:rPr>
      </w:pPr>
      <w:r>
        <w:rPr>
          <w:rFonts w:ascii="Calibri" w:hAnsi="Calibri"/>
        </w:rPr>
        <w:t>H</w:t>
      </w:r>
      <w:r w:rsidRPr="00B35A86">
        <w:rPr>
          <w:rFonts w:ascii="Calibri" w:hAnsi="Calibri"/>
        </w:rPr>
        <w:t xml:space="preserve">ier finden </w:t>
      </w:r>
      <w:r>
        <w:rPr>
          <w:rFonts w:ascii="Calibri" w:hAnsi="Calibri"/>
        </w:rPr>
        <w:t xml:space="preserve">Sie nun </w:t>
      </w:r>
      <w:r w:rsidRPr="00B35A86">
        <w:rPr>
          <w:rFonts w:ascii="Calibri" w:hAnsi="Calibri"/>
        </w:rPr>
        <w:t>erzählende und bekennende Texte in größerer Auswahl „Weisheit im neuen Testament: Blicke auf Jesus“.</w:t>
      </w:r>
    </w:p>
    <w:p w:rsidR="00B35A86" w:rsidRDefault="00B35A86" w:rsidP="006D7476">
      <w:pPr>
        <w:rPr>
          <w:rFonts w:ascii="Calibri" w:hAnsi="Calibri"/>
        </w:rPr>
      </w:pPr>
    </w:p>
    <w:p w:rsidR="00D41E03" w:rsidRDefault="00D41E03" w:rsidP="006D7476">
      <w:pPr>
        <w:rPr>
          <w:rFonts w:ascii="Calibri" w:hAnsi="Calibri"/>
        </w:rPr>
      </w:pPr>
    </w:p>
    <w:p w:rsidR="00B35A86" w:rsidRDefault="00B35A86" w:rsidP="006D7476">
      <w:pPr>
        <w:rPr>
          <w:rFonts w:ascii="Calibri" w:hAnsi="Calibri"/>
        </w:rPr>
      </w:pPr>
      <w:r w:rsidRPr="00B35A86">
        <w:rPr>
          <w:rFonts w:ascii="Calibri" w:hAnsi="Calibri"/>
        </w:rPr>
        <w:t xml:space="preserve">Methodisch ist </w:t>
      </w:r>
      <w:r>
        <w:rPr>
          <w:rFonts w:ascii="Calibri" w:hAnsi="Calibri"/>
        </w:rPr>
        <w:t>könnte es</w:t>
      </w:r>
      <w:r w:rsidRPr="00B35A86">
        <w:rPr>
          <w:rFonts w:ascii="Calibri" w:hAnsi="Calibri"/>
        </w:rPr>
        <w:t xml:space="preserve"> hier </w:t>
      </w:r>
      <w:r>
        <w:rPr>
          <w:rFonts w:ascii="Calibri" w:hAnsi="Calibri"/>
        </w:rPr>
        <w:t xml:space="preserve">vor allem </w:t>
      </w:r>
      <w:r w:rsidRPr="00B35A86">
        <w:rPr>
          <w:rFonts w:ascii="Calibri" w:hAnsi="Calibri"/>
        </w:rPr>
        <w:t>interessant</w:t>
      </w:r>
      <w:r>
        <w:rPr>
          <w:rFonts w:ascii="Calibri" w:hAnsi="Calibri"/>
        </w:rPr>
        <w:t xml:space="preserve"> sein</w:t>
      </w:r>
      <w:r w:rsidRPr="00B35A86">
        <w:rPr>
          <w:rFonts w:ascii="Calibri" w:hAnsi="Calibri"/>
        </w:rPr>
        <w:t xml:space="preserve">, die </w:t>
      </w:r>
      <w:r>
        <w:rPr>
          <w:rFonts w:ascii="Calibri" w:hAnsi="Calibri"/>
        </w:rPr>
        <w:t xml:space="preserve">sonst immer </w:t>
      </w:r>
      <w:r w:rsidRPr="00B35A86">
        <w:rPr>
          <w:rFonts w:ascii="Calibri" w:hAnsi="Calibri"/>
        </w:rPr>
        <w:t xml:space="preserve">verstreuten Texte aus den Büchern des neuen Testamentes in dichter </w:t>
      </w:r>
      <w:r>
        <w:rPr>
          <w:rFonts w:ascii="Calibri" w:hAnsi="Calibri"/>
        </w:rPr>
        <w:t xml:space="preserve">Sammlung und </w:t>
      </w:r>
      <w:r w:rsidRPr="00B35A86">
        <w:rPr>
          <w:rFonts w:ascii="Calibri" w:hAnsi="Calibri"/>
        </w:rPr>
        <w:t xml:space="preserve">Zusammenstellung lesen zu können und so ein konsistenteres Bild der weisheitlichen </w:t>
      </w:r>
      <w:r>
        <w:rPr>
          <w:rFonts w:ascii="Calibri" w:hAnsi="Calibri"/>
        </w:rPr>
        <w:t>Seite Jesu entstehen zu lassen.</w:t>
      </w:r>
    </w:p>
    <w:p w:rsidR="00B35A86" w:rsidRDefault="00B35A86" w:rsidP="006D7476">
      <w:pPr>
        <w:rPr>
          <w:rFonts w:ascii="Calibri" w:hAnsi="Calibri"/>
        </w:rPr>
      </w:pPr>
    </w:p>
    <w:p w:rsidR="00B35A86" w:rsidRDefault="00B35A86" w:rsidP="006D7476">
      <w:pPr>
        <w:rPr>
          <w:rFonts w:ascii="Calibri" w:hAnsi="Calibri"/>
        </w:rPr>
      </w:pPr>
      <w:r>
        <w:rPr>
          <w:rFonts w:ascii="Calibri" w:hAnsi="Calibri"/>
        </w:rPr>
        <w:t>Eine offene Einstiegsfrage könnte lauten, welche Beziehung die Teilnehmenden zwischen Jesus und (der) Weisheit annehmen, was Jesus mit Weisheit „zu tun“ haben könnte.</w:t>
      </w:r>
    </w:p>
    <w:p w:rsidR="00B35A86" w:rsidRDefault="00B35A86" w:rsidP="006D7476">
      <w:pPr>
        <w:rPr>
          <w:rFonts w:ascii="Calibri" w:hAnsi="Calibri"/>
        </w:rPr>
      </w:pPr>
      <w:r>
        <w:rPr>
          <w:rFonts w:ascii="Calibri" w:hAnsi="Calibri"/>
        </w:rPr>
        <w:t>Eine zweite, eher nur anzudeutende Frage könnte dann mit dem Hinweis beginnen, dass „Weisheit</w:t>
      </w:r>
      <w:r w:rsidR="00D41E03">
        <w:rPr>
          <w:rFonts w:ascii="Calibri" w:hAnsi="Calibri"/>
        </w:rPr>
        <w:t>“</w:t>
      </w:r>
      <w:r>
        <w:rPr>
          <w:rFonts w:ascii="Calibri" w:hAnsi="Calibri"/>
        </w:rPr>
        <w:t xml:space="preserve"> im Alten Testament eine Art göttlicher Gestalt ist – und in welcher Beziehung zu dieser Jesus steht oder stehen könnte</w:t>
      </w:r>
      <w:r w:rsidR="00D41E03">
        <w:rPr>
          <w:rFonts w:ascii="Calibri" w:hAnsi="Calibri"/>
        </w:rPr>
        <w:t>. Diese Frage muss dem Verstehenshorizont der Teilnehmenden gut angepasst sein.</w:t>
      </w:r>
    </w:p>
    <w:p w:rsidR="00B35A86" w:rsidRDefault="00D41E03" w:rsidP="006D7476">
      <w:pPr>
        <w:rPr>
          <w:rFonts w:ascii="Calibri" w:hAnsi="Calibri"/>
        </w:rPr>
      </w:pPr>
      <w:r>
        <w:rPr>
          <w:rFonts w:ascii="Calibri" w:hAnsi="Calibri"/>
        </w:rPr>
        <w:t>Dritter Schritt ist ein Gang durch die Texte, wie sie im Folgenden dargeboten werden – mit oder ohne die kurzen einleitenden Hinweise. Innehalten und Gruppengespräch / Erläuterungen Schritt für Schritt oder auch blockweise.</w:t>
      </w:r>
    </w:p>
    <w:p w:rsidR="00D41E03" w:rsidRDefault="00D41E03" w:rsidP="006D7476">
      <w:pPr>
        <w:rPr>
          <w:rFonts w:ascii="Calibri" w:hAnsi="Calibri"/>
        </w:rPr>
      </w:pPr>
      <w:r>
        <w:rPr>
          <w:rFonts w:ascii="Calibri" w:hAnsi="Calibri"/>
        </w:rPr>
        <w:t>Leitfaden für das Gespräch können entstehende Fragen / Irritationen sein oder mögliche Erläuterungen, die das Jesus-Bild erfährt.</w:t>
      </w:r>
    </w:p>
    <w:p w:rsidR="00D41E03" w:rsidRDefault="00D41E03" w:rsidP="006D7476">
      <w:pPr>
        <w:rPr>
          <w:rFonts w:ascii="Calibri" w:hAnsi="Calibri"/>
        </w:rPr>
      </w:pPr>
      <w:r>
        <w:rPr>
          <w:rFonts w:ascii="Calibri" w:hAnsi="Calibri"/>
        </w:rPr>
        <w:t>Hilfreiches Zusatzmaterial kann das Blatt „</w:t>
      </w:r>
      <w:r w:rsidRPr="00D41E03">
        <w:rPr>
          <w:rFonts w:ascii="Calibri" w:hAnsi="Calibri"/>
        </w:rPr>
        <w:t>Der Mythos von der vergeblichen Wohnungssuche der Weisheit</w:t>
      </w:r>
      <w:r>
        <w:rPr>
          <w:rFonts w:ascii="Calibri" w:hAnsi="Calibri"/>
        </w:rPr>
        <w:t>“ bieten.</w:t>
      </w:r>
    </w:p>
    <w:p w:rsidR="00D41E03" w:rsidRDefault="00D41E03" w:rsidP="006D7476">
      <w:pPr>
        <w:rPr>
          <w:rFonts w:ascii="Calibri" w:hAnsi="Calibri"/>
        </w:rPr>
      </w:pPr>
    </w:p>
    <w:p w:rsidR="00B35A86" w:rsidRDefault="00B35A86" w:rsidP="006D7476">
      <w:pPr>
        <w:rPr>
          <w:rFonts w:ascii="Calibri" w:hAnsi="Calibri"/>
        </w:rPr>
      </w:pPr>
    </w:p>
    <w:p w:rsidR="00D41E03" w:rsidRDefault="00D41E03" w:rsidP="006D7476">
      <w:pPr>
        <w:rPr>
          <w:rFonts w:ascii="Calibri" w:hAnsi="Calibri"/>
        </w:rPr>
      </w:pPr>
      <w:r>
        <w:rPr>
          <w:rFonts w:ascii="Calibri" w:hAnsi="Calibri"/>
        </w:rPr>
        <w:t>Ein anderer Einstieg könnte mit der Aufgabe beginnen, Jesus mit fünf Szenen seines Lebens und zwei bekenntnishaften Begriffen zu skizzieren. Daran kann sich die oben dargelegte Schrittfolge anschließen.</w:t>
      </w:r>
    </w:p>
    <w:p w:rsidR="00B35A86" w:rsidRDefault="00B35A86" w:rsidP="006D7476">
      <w:pPr>
        <w:rPr>
          <w:rFonts w:ascii="Calibri" w:hAnsi="Calibri"/>
        </w:rPr>
      </w:pPr>
    </w:p>
    <w:p w:rsidR="00B35A86" w:rsidRDefault="00B35A86" w:rsidP="006D7476">
      <w:pPr>
        <w:rPr>
          <w:rFonts w:ascii="Calibri" w:hAnsi="Calibri"/>
        </w:rPr>
      </w:pPr>
    </w:p>
    <w:p w:rsidR="00ED195D" w:rsidRDefault="00ED195D" w:rsidP="006D7476">
      <w:pPr>
        <w:rPr>
          <w:rFonts w:ascii="Calibri" w:hAnsi="Calibri"/>
        </w:rPr>
      </w:pPr>
    </w:p>
    <w:p w:rsidR="00ED195D" w:rsidRDefault="00ED195D" w:rsidP="006D7476">
      <w:pPr>
        <w:rPr>
          <w:rFonts w:ascii="Calibri" w:hAnsi="Calibri"/>
        </w:rPr>
      </w:pPr>
    </w:p>
    <w:p w:rsidR="00ED195D" w:rsidRDefault="00ED195D" w:rsidP="006D7476">
      <w:pPr>
        <w:rPr>
          <w:rFonts w:ascii="Calibri" w:hAnsi="Calibri"/>
        </w:rPr>
      </w:pPr>
    </w:p>
    <w:p w:rsidR="00ED195D" w:rsidRDefault="00ED195D" w:rsidP="006D7476">
      <w:pPr>
        <w:rPr>
          <w:rFonts w:ascii="Calibri" w:hAnsi="Calibri"/>
        </w:rPr>
      </w:pPr>
    </w:p>
    <w:p w:rsidR="00ED195D" w:rsidRDefault="00ED195D" w:rsidP="006D7476">
      <w:pPr>
        <w:rPr>
          <w:rFonts w:ascii="Calibri" w:hAnsi="Calibri"/>
        </w:rPr>
      </w:pPr>
    </w:p>
    <w:p w:rsidR="00ED195D" w:rsidRDefault="00ED195D" w:rsidP="006D7476">
      <w:pPr>
        <w:rPr>
          <w:rFonts w:ascii="Calibri" w:hAnsi="Calibri"/>
        </w:rPr>
      </w:pPr>
    </w:p>
    <w:p w:rsidR="00ED195D" w:rsidRDefault="00ED195D" w:rsidP="006D7476">
      <w:pPr>
        <w:rPr>
          <w:rFonts w:ascii="Calibri" w:hAnsi="Calibri"/>
        </w:rPr>
      </w:pPr>
    </w:p>
    <w:p w:rsidR="00B35A86" w:rsidRPr="000D2AAE" w:rsidRDefault="00ED195D" w:rsidP="006D7476">
      <w:pPr>
        <w:rPr>
          <w:rFonts w:ascii="Calibri" w:hAnsi="Calibri"/>
        </w:rPr>
      </w:pPr>
      <w:r w:rsidRPr="00ED195D">
        <w:rPr>
          <w:rFonts w:ascii="Calibri" w:hAnsi="Calibri"/>
        </w:rPr>
        <w:t>Biblische Texte im Folgenden nach Einheitsübersetzung der Heiligen Schrift © 2016, Katholische Bibelanstalt Stuttgart.</w:t>
      </w:r>
    </w:p>
    <w:p w:rsidR="006D7476" w:rsidRPr="00CA7975" w:rsidRDefault="00D41E03" w:rsidP="006D7476">
      <w:pPr>
        <w:rPr>
          <w:rFonts w:ascii="Calibri" w:hAnsi="Calibri"/>
          <w:i/>
        </w:rPr>
      </w:pPr>
      <w:r>
        <w:rPr>
          <w:rFonts w:ascii="Calibri" w:hAnsi="Calibri"/>
          <w:i/>
        </w:rPr>
        <w:br w:type="column"/>
      </w:r>
      <w:r w:rsidR="008B4919">
        <w:rPr>
          <w:rFonts w:ascii="Calibri" w:hAnsi="Calibri"/>
          <w:i/>
        </w:rPr>
        <w:lastRenderedPageBreak/>
        <w:t>Bei der Taufe kommt der Geist wie eine Taube auf Jesus herab – Die Taube war das Symbol der Weisheitsgöttin:</w:t>
      </w:r>
    </w:p>
    <w:p w:rsidR="00764E29" w:rsidRDefault="00764E29" w:rsidP="00A76C55">
      <w:pPr>
        <w:rPr>
          <w:rFonts w:ascii="Calibri" w:hAnsi="Calibri"/>
        </w:rPr>
      </w:pPr>
      <w:r>
        <w:rPr>
          <w:rFonts w:ascii="Calibri" w:hAnsi="Calibri" w:cs="Calibri"/>
        </w:rPr>
        <w:t>»</w:t>
      </w:r>
      <w:r w:rsidR="00A76C55" w:rsidRPr="00A76C55">
        <w:rPr>
          <w:rFonts w:ascii="Calibri" w:hAnsi="Calibri"/>
        </w:rPr>
        <w:t>Und es geschah in jenen Tagen, da kam Jesus aus Nazaret in Galiläa und ließ sich von Johannes im Jordan taufen. Und sogleich, als er aus dem Wasser stieg, sah er, dass der Himmel aufriss und der Geist w</w:t>
      </w:r>
      <w:r w:rsidR="00A76C55">
        <w:rPr>
          <w:rFonts w:ascii="Calibri" w:hAnsi="Calibri"/>
        </w:rPr>
        <w:t>ie eine Taube auf ihn herabkam.</w:t>
      </w:r>
      <w:r w:rsidR="00A76C55" w:rsidRPr="00A76C55">
        <w:rPr>
          <w:rFonts w:ascii="Calibri" w:hAnsi="Calibri"/>
        </w:rPr>
        <w:t xml:space="preserve"> Und eine Stimme aus dem Himmel sprach: Du bist mein geliebter Sohn, an dir habe ich Wohlgefallen gefunden.</w:t>
      </w:r>
      <w:r w:rsidR="006D7476">
        <w:rPr>
          <w:rFonts w:ascii="Calibri" w:hAnsi="Calibri"/>
        </w:rPr>
        <w:t xml:space="preserve"> </w:t>
      </w:r>
      <w:r w:rsidR="006D7476" w:rsidRPr="00764E29">
        <w:rPr>
          <w:rFonts w:ascii="Calibri" w:hAnsi="Calibri"/>
          <w:i/>
          <w:sz w:val="18"/>
          <w:szCs w:val="18"/>
        </w:rPr>
        <w:t>M</w:t>
      </w:r>
      <w:r w:rsidRPr="00764E29">
        <w:rPr>
          <w:rFonts w:ascii="Calibri" w:hAnsi="Calibri"/>
          <w:i/>
          <w:sz w:val="18"/>
          <w:szCs w:val="18"/>
        </w:rPr>
        <w:t>arkus 1,9-11</w:t>
      </w:r>
    </w:p>
    <w:p w:rsidR="006D7476" w:rsidRPr="000D2AAE" w:rsidRDefault="006D7476" w:rsidP="006D7476">
      <w:pPr>
        <w:rPr>
          <w:rFonts w:ascii="Calibri" w:hAnsi="Calibri"/>
        </w:rPr>
      </w:pPr>
      <w:r w:rsidRPr="000D2AAE">
        <w:rPr>
          <w:rFonts w:ascii="Calibri" w:hAnsi="Calibri"/>
        </w:rPr>
        <w:t xml:space="preserve">Im Buch der Sprichwörter ist die Weisheit das geliebte Kind, das schon bei der Schöpfung dabei ist: </w:t>
      </w:r>
      <w:r w:rsidR="00764E29">
        <w:rPr>
          <w:rFonts w:ascii="Calibri" w:hAnsi="Calibri" w:cs="Calibri"/>
        </w:rPr>
        <w:t>»</w:t>
      </w:r>
      <w:r w:rsidRPr="000D2AAE">
        <w:rPr>
          <w:rFonts w:ascii="Calibri" w:hAnsi="Calibri"/>
        </w:rPr>
        <w:t xml:space="preserve">… als er die Fundamente der Erde abmaß, da war ich als geliebtes Kind bei ihm. Ich war seine Freude Tag für Tag und spielte vor ihm allezeit. </w:t>
      </w:r>
      <w:r w:rsidRPr="00764E29">
        <w:rPr>
          <w:rFonts w:ascii="Calibri" w:hAnsi="Calibri"/>
          <w:i/>
          <w:sz w:val="18"/>
          <w:szCs w:val="18"/>
        </w:rPr>
        <w:t>Spr</w:t>
      </w:r>
      <w:r w:rsidR="00764E29" w:rsidRPr="00764E29">
        <w:rPr>
          <w:rFonts w:ascii="Calibri" w:hAnsi="Calibri"/>
          <w:i/>
          <w:sz w:val="18"/>
          <w:szCs w:val="18"/>
        </w:rPr>
        <w:t>ichwörter</w:t>
      </w:r>
      <w:r w:rsidRPr="00764E29">
        <w:rPr>
          <w:rFonts w:ascii="Calibri" w:hAnsi="Calibri"/>
          <w:i/>
          <w:sz w:val="18"/>
          <w:szCs w:val="18"/>
        </w:rPr>
        <w:t xml:space="preserve"> 8,</w:t>
      </w:r>
      <w:r w:rsidR="00A76C55">
        <w:rPr>
          <w:rFonts w:ascii="Calibri" w:hAnsi="Calibri"/>
          <w:i/>
          <w:sz w:val="18"/>
          <w:szCs w:val="18"/>
        </w:rPr>
        <w:t>29-</w:t>
      </w:r>
      <w:r w:rsidRPr="00764E29">
        <w:rPr>
          <w:rFonts w:ascii="Calibri" w:hAnsi="Calibri"/>
          <w:i/>
          <w:sz w:val="18"/>
          <w:szCs w:val="18"/>
        </w:rPr>
        <w:t>30</w:t>
      </w:r>
    </w:p>
    <w:p w:rsidR="006D7476" w:rsidRDefault="006D7476" w:rsidP="006D7476">
      <w:pPr>
        <w:rPr>
          <w:rFonts w:ascii="Calibri" w:hAnsi="Calibri"/>
        </w:rPr>
      </w:pPr>
    </w:p>
    <w:p w:rsidR="00ED195D" w:rsidRPr="000D2AAE" w:rsidRDefault="00ED195D" w:rsidP="006D7476">
      <w:pPr>
        <w:rPr>
          <w:rFonts w:ascii="Calibri" w:hAnsi="Calibri"/>
        </w:rPr>
      </w:pPr>
    </w:p>
    <w:p w:rsidR="006D7476" w:rsidRPr="00CA7975" w:rsidRDefault="008B4919" w:rsidP="006D7476">
      <w:pPr>
        <w:rPr>
          <w:rFonts w:ascii="Calibri" w:hAnsi="Calibri"/>
          <w:i/>
        </w:rPr>
      </w:pPr>
      <w:r>
        <w:rPr>
          <w:rFonts w:ascii="Calibri" w:hAnsi="Calibri"/>
          <w:i/>
        </w:rPr>
        <w:t>Der zwölfjährige im Tempel macht Staunen über seine Weisheit – und er muss in dem sein, was seinem Vater gehört – der Tempel ist nach Jesus Sirach der Wohnort, der Sitz der Weisheit, der geliebten Tochter Gottes:</w:t>
      </w:r>
    </w:p>
    <w:p w:rsidR="004170DE" w:rsidRPr="004170DE" w:rsidRDefault="00764E29" w:rsidP="004170DE">
      <w:pPr>
        <w:rPr>
          <w:rFonts w:ascii="Calibri" w:hAnsi="Calibri"/>
        </w:rPr>
      </w:pPr>
      <w:r>
        <w:rPr>
          <w:rFonts w:ascii="Calibri" w:hAnsi="Calibri" w:cs="Calibri"/>
        </w:rPr>
        <w:t>»</w:t>
      </w:r>
      <w:r w:rsidR="004170DE" w:rsidRPr="004170DE">
        <w:rPr>
          <w:rFonts w:ascii="Calibri" w:hAnsi="Calibri"/>
        </w:rPr>
        <w:t>Die Eltern Jesu gingen jedes Jahr zum Paschafest nach Jerusalem.</w:t>
      </w:r>
      <w:r w:rsidR="004170DE">
        <w:rPr>
          <w:rFonts w:ascii="Calibri" w:hAnsi="Calibri"/>
        </w:rPr>
        <w:t xml:space="preserve"> </w:t>
      </w:r>
      <w:r w:rsidR="004170DE" w:rsidRPr="004170DE">
        <w:rPr>
          <w:rFonts w:ascii="Calibri" w:hAnsi="Calibri"/>
        </w:rPr>
        <w:t>Als er zwölf Jahre alt geworden war, zogen sie wieder hinauf, wie es dem Festbrauch entsprach. Nachdem die Festtage zu Ende waren, machten sie sich auf den Heimweg. Der Knabe Jesus aber blieb in Jerusalem, ohne dass seine Eltern es merkten. Sie meinten, er sei in der Pilgergruppe, und reisten eine Tagesstrecke weit; dann suchten sie ihn bei den Verwandten und Bekannten. Als sie ihn nicht fanden, kehrten sie nach Jerusalem zurück und suchten nach ihm.</w:t>
      </w:r>
    </w:p>
    <w:p w:rsidR="004170DE" w:rsidRPr="004170DE" w:rsidRDefault="004170DE" w:rsidP="004170DE">
      <w:pPr>
        <w:rPr>
          <w:rFonts w:ascii="Calibri" w:hAnsi="Calibri"/>
        </w:rPr>
      </w:pPr>
      <w:r w:rsidRPr="004170DE">
        <w:rPr>
          <w:rFonts w:ascii="Calibri" w:hAnsi="Calibri"/>
        </w:rPr>
        <w:t>Da geschah es, nach drei Tagen fanden sie ihn im Tempel; er saß mitten unter den Lehrern, hörte ihnen zu und stellte Fragen. Alle, die ihn hörten, waren erstaunt über sein Verständnis und über seine Antworten. Als seine Eltern ihn sahen, waren sie voll Staunen und seine Mutter sagte zu ihm: Kind, warum hast du uns das angetan? Siehe, dein Vater und ich haben dich mit Schmerzen gesucht. Da sagte er zu ihnen: Warum habt ihr mich gesucht? Wusstet ihr nicht, dass ich in dem sein muss, was meinem Vater gehört? Doch sie verstanden das Wort nicht, das er zu ihnen gesagt hatte.</w:t>
      </w:r>
    </w:p>
    <w:p w:rsidR="006D7476" w:rsidRPr="000D2AAE" w:rsidRDefault="004170DE" w:rsidP="004170DE">
      <w:pPr>
        <w:rPr>
          <w:rFonts w:ascii="Calibri" w:hAnsi="Calibri"/>
        </w:rPr>
      </w:pPr>
      <w:r w:rsidRPr="004170DE">
        <w:rPr>
          <w:rFonts w:ascii="Calibri" w:hAnsi="Calibri"/>
        </w:rPr>
        <w:t xml:space="preserve">Dann kehrte er mit ihnen nach Nazaret zurück und war ihnen gehorsam. Seine Mutter bewahrte all die Worte in ihrem Herzen. Jesus aber wuchs heran und seine Weisheit nahm zu und er fand Gefallen bei Gott und den Menschen. </w:t>
      </w:r>
      <w:r w:rsidR="006D7476" w:rsidRPr="00764E29">
        <w:rPr>
          <w:rFonts w:ascii="Calibri" w:hAnsi="Calibri"/>
          <w:i/>
          <w:sz w:val="18"/>
          <w:szCs w:val="18"/>
        </w:rPr>
        <w:t>L</w:t>
      </w:r>
      <w:r w:rsidR="00764E29" w:rsidRPr="00764E29">
        <w:rPr>
          <w:rFonts w:ascii="Calibri" w:hAnsi="Calibri"/>
          <w:i/>
          <w:sz w:val="18"/>
          <w:szCs w:val="18"/>
        </w:rPr>
        <w:t>u</w:t>
      </w:r>
      <w:r w:rsidR="006D7476" w:rsidRPr="00764E29">
        <w:rPr>
          <w:rFonts w:ascii="Calibri" w:hAnsi="Calibri"/>
          <w:i/>
          <w:sz w:val="18"/>
          <w:szCs w:val="18"/>
        </w:rPr>
        <w:t>k</w:t>
      </w:r>
      <w:r w:rsidR="00764E29" w:rsidRPr="00764E29">
        <w:rPr>
          <w:rFonts w:ascii="Calibri" w:hAnsi="Calibri"/>
          <w:i/>
          <w:sz w:val="18"/>
          <w:szCs w:val="18"/>
        </w:rPr>
        <w:t>as 2,41-52</w:t>
      </w:r>
    </w:p>
    <w:p w:rsidR="006D7476" w:rsidRDefault="006D7476" w:rsidP="006D7476">
      <w:pPr>
        <w:rPr>
          <w:rFonts w:ascii="Calibri" w:hAnsi="Calibri"/>
        </w:rPr>
      </w:pPr>
    </w:p>
    <w:p w:rsidR="00ED195D" w:rsidRPr="000D2AAE" w:rsidRDefault="00ED195D" w:rsidP="006D7476">
      <w:pPr>
        <w:rPr>
          <w:rFonts w:ascii="Calibri" w:hAnsi="Calibri"/>
        </w:rPr>
      </w:pPr>
    </w:p>
    <w:p w:rsidR="006D7476" w:rsidRPr="00CA7975" w:rsidRDefault="008B4919" w:rsidP="006D7476">
      <w:pPr>
        <w:rPr>
          <w:rFonts w:ascii="Calibri" w:hAnsi="Calibri"/>
          <w:i/>
        </w:rPr>
      </w:pPr>
      <w:r>
        <w:rPr>
          <w:rFonts w:ascii="Calibri" w:hAnsi="Calibri"/>
          <w:i/>
        </w:rPr>
        <w:t>Auch in Nazaret macht Jesus Staunen über seine Weisheit – wie im Mythos von der vergeblichen Wohnungssuche der Weisheit wir er schließlich aber abgelehnt:</w:t>
      </w:r>
    </w:p>
    <w:p w:rsidR="006D7476" w:rsidRPr="00764E29" w:rsidRDefault="00764E29" w:rsidP="004170DE">
      <w:pPr>
        <w:rPr>
          <w:rFonts w:ascii="Calibri" w:hAnsi="Calibri"/>
          <w:i/>
          <w:sz w:val="18"/>
          <w:szCs w:val="18"/>
        </w:rPr>
      </w:pPr>
      <w:r>
        <w:rPr>
          <w:rFonts w:ascii="Calibri" w:hAnsi="Calibri" w:cs="Calibri"/>
        </w:rPr>
        <w:t>»</w:t>
      </w:r>
      <w:r w:rsidR="004170DE" w:rsidRPr="004170DE">
        <w:rPr>
          <w:rFonts w:ascii="Calibri" w:hAnsi="Calibri"/>
        </w:rPr>
        <w:t>Von dort brach Jesus auf und kam in seine Heimatstadt; seine Jünger folgten ihm nach.</w:t>
      </w:r>
      <w:r w:rsidR="004170DE">
        <w:rPr>
          <w:rFonts w:ascii="Calibri" w:hAnsi="Calibri"/>
        </w:rPr>
        <w:t xml:space="preserve"> </w:t>
      </w:r>
      <w:r w:rsidR="004170DE" w:rsidRPr="004170DE">
        <w:rPr>
          <w:rFonts w:ascii="Calibri" w:hAnsi="Calibri"/>
        </w:rPr>
        <w:t>Am Sabbat lehrte er in der Synagoge. Und die vielen Menschen, die ihm zuhörten, gerieten außer sich vor Staunen und sagten: Woher hat er das alles? Was ist das für eine Weisheit, die ihm gegeben ist! Und was sind das für Machttaten, die durch ihn geschehen! Ist das nicht der Zimmermann, der Sohn der Maria und der Bruder von Jakobus, Joses, Judas und Simon? Leben nicht seine Schwestern hier unter uns</w:t>
      </w:r>
      <w:r w:rsidR="004170DE">
        <w:rPr>
          <w:rFonts w:ascii="Calibri" w:hAnsi="Calibri"/>
        </w:rPr>
        <w:t>? Und sie nahmen Anstoß an ihm.</w:t>
      </w:r>
      <w:r w:rsidR="004170DE" w:rsidRPr="004170DE">
        <w:rPr>
          <w:rFonts w:ascii="Calibri" w:hAnsi="Calibri"/>
        </w:rPr>
        <w:t xml:space="preserve"> Da sagte Jesus zu ihnen: Nirgends ist ein Prophet ohne Ansehen außer in seiner Heimat, bei seinen Verwandten und in seiner Familie.</w:t>
      </w:r>
      <w:r w:rsidR="006D7476">
        <w:rPr>
          <w:rFonts w:ascii="Calibri" w:hAnsi="Calibri"/>
        </w:rPr>
        <w:t xml:space="preserve"> </w:t>
      </w:r>
      <w:r w:rsidR="0004468D" w:rsidRPr="0004468D">
        <w:rPr>
          <w:rFonts w:ascii="Calibri" w:hAnsi="Calibri"/>
        </w:rPr>
        <w:t xml:space="preserve">Und er konnte dort keine Machttat tun; nur einigen Kranken legte er die Hände auf und heilte sie. </w:t>
      </w:r>
      <w:r w:rsidR="006D7476" w:rsidRPr="00764E29">
        <w:rPr>
          <w:rFonts w:ascii="Calibri" w:hAnsi="Calibri"/>
          <w:i/>
          <w:sz w:val="18"/>
          <w:szCs w:val="18"/>
        </w:rPr>
        <w:t>M</w:t>
      </w:r>
      <w:r>
        <w:rPr>
          <w:rFonts w:ascii="Calibri" w:hAnsi="Calibri"/>
          <w:i/>
          <w:sz w:val="18"/>
          <w:szCs w:val="18"/>
        </w:rPr>
        <w:t>ar</w:t>
      </w:r>
      <w:r w:rsidR="006D7476" w:rsidRPr="00764E29">
        <w:rPr>
          <w:rFonts w:ascii="Calibri" w:hAnsi="Calibri"/>
          <w:i/>
          <w:sz w:val="18"/>
          <w:szCs w:val="18"/>
        </w:rPr>
        <w:t>k</w:t>
      </w:r>
      <w:r>
        <w:rPr>
          <w:rFonts w:ascii="Calibri" w:hAnsi="Calibri"/>
          <w:i/>
          <w:sz w:val="18"/>
          <w:szCs w:val="18"/>
        </w:rPr>
        <w:t>us</w:t>
      </w:r>
      <w:r w:rsidR="0004468D">
        <w:rPr>
          <w:rFonts w:ascii="Calibri" w:hAnsi="Calibri"/>
          <w:i/>
          <w:sz w:val="18"/>
          <w:szCs w:val="18"/>
        </w:rPr>
        <w:t xml:space="preserve"> 6,1-5</w:t>
      </w:r>
    </w:p>
    <w:p w:rsidR="006D7476" w:rsidRDefault="006D7476" w:rsidP="006D7476">
      <w:pPr>
        <w:rPr>
          <w:rFonts w:ascii="Calibri" w:hAnsi="Calibri"/>
        </w:rPr>
      </w:pPr>
    </w:p>
    <w:p w:rsidR="00ED195D" w:rsidRPr="000D2AAE" w:rsidRDefault="00ED195D" w:rsidP="006D7476">
      <w:pPr>
        <w:rPr>
          <w:rFonts w:ascii="Calibri" w:hAnsi="Calibri"/>
        </w:rPr>
      </w:pPr>
    </w:p>
    <w:p w:rsidR="006D7476" w:rsidRPr="00CA7975" w:rsidRDefault="008B4919" w:rsidP="006D7476">
      <w:pPr>
        <w:rPr>
          <w:rFonts w:ascii="Calibri" w:hAnsi="Calibri"/>
          <w:i/>
        </w:rPr>
      </w:pPr>
      <w:r>
        <w:rPr>
          <w:rFonts w:ascii="Calibri" w:hAnsi="Calibri"/>
          <w:i/>
        </w:rPr>
        <w:t>Im Disput identifiziert sich Jesus mit der Weisheit, die trotz aller Ablehnung Recht bekommt:</w:t>
      </w:r>
    </w:p>
    <w:p w:rsidR="004170DE" w:rsidRDefault="00764E29" w:rsidP="004170DE">
      <w:pPr>
        <w:rPr>
          <w:rFonts w:ascii="Calibri" w:hAnsi="Calibri"/>
        </w:rPr>
      </w:pPr>
      <w:r>
        <w:rPr>
          <w:rFonts w:ascii="Calibri" w:hAnsi="Calibri" w:cs="Calibri"/>
        </w:rPr>
        <w:t>»</w:t>
      </w:r>
      <w:r w:rsidR="004170DE" w:rsidRPr="004170DE">
        <w:rPr>
          <w:rFonts w:ascii="Calibri" w:hAnsi="Calibri"/>
        </w:rPr>
        <w:t>Mit wem soll ich also die Menschen dieser Generation vergleichen? Wem gleichen sie?</w:t>
      </w:r>
      <w:r w:rsidR="004170DE">
        <w:rPr>
          <w:rFonts w:ascii="Calibri" w:hAnsi="Calibri"/>
        </w:rPr>
        <w:t xml:space="preserve"> </w:t>
      </w:r>
      <w:r w:rsidR="004170DE" w:rsidRPr="004170DE">
        <w:rPr>
          <w:rFonts w:ascii="Calibri" w:hAnsi="Calibri"/>
        </w:rPr>
        <w:t xml:space="preserve">Sie gleichen Kindern, die auf dem Marktplatz sitzen und einander zurufen: Wir haben für euch auf der Flöte </w:t>
      </w:r>
      <w:r w:rsidR="004170DE">
        <w:rPr>
          <w:rFonts w:ascii="Calibri" w:hAnsi="Calibri"/>
        </w:rPr>
        <w:t xml:space="preserve">(Hochzeitslieder) </w:t>
      </w:r>
      <w:r w:rsidR="004170DE" w:rsidRPr="004170DE">
        <w:rPr>
          <w:rFonts w:ascii="Calibri" w:hAnsi="Calibri"/>
        </w:rPr>
        <w:t>gespielt und ihr habt nicht getanzt; wir haben die Totenklage angestimmt und ihr habt nicht geweint.</w:t>
      </w:r>
    </w:p>
    <w:p w:rsidR="006D7476" w:rsidRPr="000D2AAE" w:rsidRDefault="004170DE" w:rsidP="004170DE">
      <w:pPr>
        <w:rPr>
          <w:rFonts w:ascii="Calibri" w:hAnsi="Calibri"/>
        </w:rPr>
      </w:pPr>
      <w:r w:rsidRPr="004170DE">
        <w:rPr>
          <w:rFonts w:ascii="Calibri" w:hAnsi="Calibri"/>
        </w:rPr>
        <w:t>Denn Johannes der Täufer ist gekommen, er isst kein Brot und trinkt keinen Wein und ihr sagt: Er hat einen Dämon. Der Menschensohn ist gekommen, er isst und trinkt und ihr sagt: Siehe, ein Fresser und Säufer, ein Freund der Zöllner und Sünder! Und doch hat die Weisheit durch alle ihre Kinder Recht bekommen</w:t>
      </w:r>
      <w:r w:rsidR="006D7476" w:rsidRPr="004170DE">
        <w:rPr>
          <w:rFonts w:ascii="Calibri" w:hAnsi="Calibri"/>
        </w:rPr>
        <w:t>.</w:t>
      </w:r>
      <w:r w:rsidR="006D7476">
        <w:rPr>
          <w:rFonts w:ascii="Calibri" w:hAnsi="Calibri"/>
        </w:rPr>
        <w:t xml:space="preserve"> </w:t>
      </w:r>
      <w:r w:rsidR="006D7476" w:rsidRPr="00764E29">
        <w:rPr>
          <w:rFonts w:ascii="Calibri" w:hAnsi="Calibri"/>
          <w:i/>
          <w:sz w:val="18"/>
          <w:szCs w:val="18"/>
        </w:rPr>
        <w:t>L</w:t>
      </w:r>
      <w:r w:rsidR="00764E29">
        <w:rPr>
          <w:rFonts w:ascii="Calibri" w:hAnsi="Calibri"/>
          <w:i/>
          <w:sz w:val="18"/>
          <w:szCs w:val="18"/>
        </w:rPr>
        <w:t>u</w:t>
      </w:r>
      <w:r w:rsidR="006D7476" w:rsidRPr="00764E29">
        <w:rPr>
          <w:rFonts w:ascii="Calibri" w:hAnsi="Calibri"/>
          <w:i/>
          <w:sz w:val="18"/>
          <w:szCs w:val="18"/>
        </w:rPr>
        <w:t>k</w:t>
      </w:r>
      <w:r w:rsidR="00764E29">
        <w:rPr>
          <w:rFonts w:ascii="Calibri" w:hAnsi="Calibri"/>
          <w:i/>
          <w:sz w:val="18"/>
          <w:szCs w:val="18"/>
        </w:rPr>
        <w:t>as</w:t>
      </w:r>
      <w:r w:rsidR="006D7476" w:rsidRPr="00764E29">
        <w:rPr>
          <w:rFonts w:ascii="Calibri" w:hAnsi="Calibri"/>
          <w:i/>
          <w:sz w:val="18"/>
          <w:szCs w:val="18"/>
        </w:rPr>
        <w:t xml:space="preserve"> 7,31-35</w:t>
      </w:r>
    </w:p>
    <w:p w:rsidR="00FB67E7" w:rsidRPr="00CA7975" w:rsidRDefault="00ED195D" w:rsidP="00FB67E7">
      <w:pPr>
        <w:rPr>
          <w:rFonts w:ascii="Calibri" w:hAnsi="Calibri"/>
          <w:i/>
        </w:rPr>
      </w:pPr>
      <w:r>
        <w:rPr>
          <w:rFonts w:ascii="Calibri" w:hAnsi="Calibri"/>
          <w:i/>
        </w:rPr>
        <w:br w:type="column"/>
      </w:r>
      <w:r w:rsidR="008B4919">
        <w:rPr>
          <w:rFonts w:ascii="Calibri" w:hAnsi="Calibri"/>
          <w:i/>
        </w:rPr>
        <w:lastRenderedPageBreak/>
        <w:t>In einem anderen Disput stellt sich Jesus in große Reihe von Propheten und Aposteln, die die Weisheit Gottes gesandt hat:</w:t>
      </w:r>
    </w:p>
    <w:p w:rsidR="004170DE" w:rsidRDefault="00764E29" w:rsidP="004170DE">
      <w:pPr>
        <w:rPr>
          <w:rFonts w:ascii="Calibri" w:hAnsi="Calibri"/>
        </w:rPr>
      </w:pPr>
      <w:r>
        <w:rPr>
          <w:rFonts w:ascii="Calibri" w:hAnsi="Calibri" w:cs="Calibri"/>
        </w:rPr>
        <w:t>»</w:t>
      </w:r>
      <w:r w:rsidR="004170DE" w:rsidRPr="004170DE">
        <w:rPr>
          <w:rFonts w:ascii="Calibri" w:hAnsi="Calibri"/>
        </w:rPr>
        <w:t xml:space="preserve">Nach dieser Rede lud ein Pharisäer Jesus ein, bei ihm zu essen. Jesus ging zu ihm und begab sich zu Tisch. Als der Pharisäer sah, dass er sich vor dem Essen nicht die Hände wusch, war er verwundert. Da sagte der Herr zu ihm: </w:t>
      </w:r>
    </w:p>
    <w:p w:rsidR="004170DE" w:rsidRPr="004170DE" w:rsidRDefault="004170DE" w:rsidP="004170DE">
      <w:pPr>
        <w:rPr>
          <w:rFonts w:ascii="Calibri" w:hAnsi="Calibri"/>
        </w:rPr>
      </w:pPr>
      <w:r w:rsidRPr="004170DE">
        <w:rPr>
          <w:rFonts w:ascii="Calibri" w:hAnsi="Calibri"/>
        </w:rPr>
        <w:t>O ihr Pharisäer! Ihr haltet zwar Becher und Teller außen sauber, innen aber seid ihr voll Raffsucht und Bosheit. Ihr Unverständigen! Hat nicht der, der das Äußere schuf, auch das Innere geschaffen? Gebt lieber als Almosen, was ihr habt; und siehe, alles ist für euch rein. Doch weh euch Pharisäern! Ihr gebt den Zehnten von Minze, Gewürzkraut und allem Gemüse und geht am Recht und an der Liebe Gottes vorbei. Man muss das eine tun, ohne das andere zu unterlassen. Weh euch Pharisäern! Ihr liebt den Ehrenplatz in den Synagogen und wollt auf den Straßen und Plätzen gegrüßt werden. Weh euch: Ihr seid wie Gräber, die man nicht mehr sieht; die Leute gehen darüber, ohne es zu merken.</w:t>
      </w:r>
    </w:p>
    <w:p w:rsidR="004170DE" w:rsidRDefault="004170DE" w:rsidP="004170DE">
      <w:pPr>
        <w:rPr>
          <w:rFonts w:ascii="Calibri" w:hAnsi="Calibri"/>
        </w:rPr>
      </w:pPr>
      <w:r w:rsidRPr="004170DE">
        <w:rPr>
          <w:rFonts w:ascii="Calibri" w:hAnsi="Calibri"/>
        </w:rPr>
        <w:t>Darauf erwiderte ihm ein Gesetzeslehrer: Meister, mit diesen Worten beleidigst du auch uns. Er antwortete:</w:t>
      </w:r>
    </w:p>
    <w:p w:rsidR="004170DE" w:rsidRDefault="004170DE" w:rsidP="004170DE">
      <w:pPr>
        <w:rPr>
          <w:rFonts w:ascii="Calibri" w:hAnsi="Calibri"/>
        </w:rPr>
      </w:pPr>
      <w:r w:rsidRPr="004170DE">
        <w:rPr>
          <w:rFonts w:ascii="Calibri" w:hAnsi="Calibri"/>
        </w:rPr>
        <w:t>Weh auch euch Gesetzeslehrern! Ihr ladet den Menschen unerträgliche Lasten auf, selbst aber rührt ihr die Lasten mit keinem Finger an. Weh euch! Ihr errichtet Denkmäler für die Propheten, die von euren Vätern umgebracht wurden. Damit bestätigt und billigt ihr, was eure Väter getan haben. Sie haben die Propheten umgebracht, ihr errichtet ihnen Bauten. Deshalb hat auch die Weisheit Gottes gesagt: Ich werde Propheten und Apostel zu ihnen senden und sie werden einige von ihnen töten und andere verfolgen, damit das Blut aller Propheten, das seit der Erschaffung der Welt vergossen worden ist, von dieser Generation gefordert wird, vom Blut Abels bis zum Blut des Zacharias, der zwischen Altar und Tempelhaus umgebracht wurde. Ja, das sage ich euch: An dieser Generation wird es gerächt werden.</w:t>
      </w:r>
    </w:p>
    <w:p w:rsidR="004170DE" w:rsidRPr="004170DE" w:rsidRDefault="004170DE" w:rsidP="004170DE">
      <w:pPr>
        <w:rPr>
          <w:rFonts w:ascii="Calibri" w:hAnsi="Calibri"/>
        </w:rPr>
      </w:pPr>
      <w:r w:rsidRPr="004170DE">
        <w:rPr>
          <w:rFonts w:ascii="Calibri" w:hAnsi="Calibri"/>
        </w:rPr>
        <w:t>Weh euch Gesetzeslehrern! Ihr habt den Schlüssel zur Erkenntnis weggenommen. Ihr selbst seid nicht hineingegangen und die, die hineingehen wollten, habt ihr daran gehindert.</w:t>
      </w:r>
    </w:p>
    <w:p w:rsidR="00FB67E7" w:rsidRDefault="004170DE" w:rsidP="004170DE">
      <w:pPr>
        <w:rPr>
          <w:rFonts w:ascii="Calibri" w:hAnsi="Calibri"/>
        </w:rPr>
      </w:pPr>
      <w:r w:rsidRPr="004170DE">
        <w:rPr>
          <w:rFonts w:ascii="Calibri" w:hAnsi="Calibri"/>
        </w:rPr>
        <w:t xml:space="preserve">Als Jesus von dort weggegangen war, begannen die Schriftgelehrten und die Pharisäer, ihn mit vielerlei Fragen hartnäckig zu bedrängen; sie lauerten ihm auf, um ihn in seinen eigenen Worten zu fangen. </w:t>
      </w:r>
      <w:r w:rsidR="00FB67E7" w:rsidRPr="00764E29">
        <w:rPr>
          <w:rFonts w:ascii="Calibri" w:hAnsi="Calibri"/>
          <w:i/>
          <w:sz w:val="18"/>
          <w:szCs w:val="18"/>
        </w:rPr>
        <w:t>L</w:t>
      </w:r>
      <w:r w:rsidR="00764E29">
        <w:rPr>
          <w:rFonts w:ascii="Calibri" w:hAnsi="Calibri"/>
          <w:i/>
          <w:sz w:val="18"/>
          <w:szCs w:val="18"/>
        </w:rPr>
        <w:t>u</w:t>
      </w:r>
      <w:r w:rsidR="00FB67E7" w:rsidRPr="00764E29">
        <w:rPr>
          <w:rFonts w:ascii="Calibri" w:hAnsi="Calibri"/>
          <w:i/>
          <w:sz w:val="18"/>
          <w:szCs w:val="18"/>
        </w:rPr>
        <w:t>k</w:t>
      </w:r>
      <w:r w:rsidR="00764E29">
        <w:rPr>
          <w:rFonts w:ascii="Calibri" w:hAnsi="Calibri"/>
          <w:i/>
          <w:sz w:val="18"/>
          <w:szCs w:val="18"/>
        </w:rPr>
        <w:t>as 11,3</w:t>
      </w:r>
      <w:r>
        <w:rPr>
          <w:rFonts w:ascii="Calibri" w:hAnsi="Calibri"/>
          <w:i/>
          <w:sz w:val="18"/>
          <w:szCs w:val="18"/>
        </w:rPr>
        <w:t>7</w:t>
      </w:r>
      <w:r w:rsidR="00764E29">
        <w:rPr>
          <w:rFonts w:ascii="Calibri" w:hAnsi="Calibri"/>
          <w:i/>
          <w:sz w:val="18"/>
          <w:szCs w:val="18"/>
        </w:rPr>
        <w:t>-54</w:t>
      </w:r>
    </w:p>
    <w:p w:rsidR="00FB67E7" w:rsidRDefault="00FB67E7" w:rsidP="006D7476">
      <w:pPr>
        <w:rPr>
          <w:rFonts w:ascii="Calibri" w:hAnsi="Calibri"/>
        </w:rPr>
      </w:pPr>
    </w:p>
    <w:p w:rsidR="00ED195D" w:rsidRDefault="00ED195D" w:rsidP="006D7476">
      <w:pPr>
        <w:rPr>
          <w:rFonts w:ascii="Calibri" w:hAnsi="Calibri"/>
        </w:rPr>
      </w:pPr>
    </w:p>
    <w:p w:rsidR="006D7476" w:rsidRPr="00CA7975" w:rsidRDefault="008B4919" w:rsidP="006D7476">
      <w:pPr>
        <w:rPr>
          <w:rFonts w:ascii="Calibri" w:hAnsi="Calibri"/>
          <w:i/>
        </w:rPr>
      </w:pPr>
      <w:r>
        <w:rPr>
          <w:rFonts w:ascii="Calibri" w:hAnsi="Calibri"/>
          <w:i/>
        </w:rPr>
        <w:t>Als Pharisäer Jesus vor Herodes warnen wollen, stimmt er seine Klage über Jerusalem an und bringt seine Sammlungsbewegung in das Bild einer Henne, die ihre Küken schützen will – von den Kindern aber abgelehnt wird:</w:t>
      </w:r>
    </w:p>
    <w:p w:rsidR="006D7476" w:rsidRPr="000D2AAE" w:rsidRDefault="00764E29" w:rsidP="004170DE">
      <w:pPr>
        <w:rPr>
          <w:rFonts w:ascii="Calibri" w:hAnsi="Calibri"/>
        </w:rPr>
      </w:pPr>
      <w:r>
        <w:rPr>
          <w:rFonts w:ascii="Calibri" w:hAnsi="Calibri" w:cs="Calibri"/>
        </w:rPr>
        <w:t>»</w:t>
      </w:r>
      <w:r w:rsidR="004170DE" w:rsidRPr="004170DE">
        <w:rPr>
          <w:rFonts w:ascii="Calibri" w:hAnsi="Calibri"/>
        </w:rPr>
        <w:t xml:space="preserve">Zur selben Stunde kamen einige Pharisäer und sagten zu ihm: Geh weg, zieh fort von hier, denn Herodes will dich töten. Er antwortete ihnen: Geht und sagt diesem Fuchs: Siehe, ich treibe Dämonen aus und vollbringe Heilungen, heute und morgen, und am dritten Tag werde ich vollendet. Doch heute und morgen und am folgenden Tag muss ich weiterwandern; denn ein Prophet darf nicht außerhalb Jerusalems umkommen. Jerusalem, Jerusalem, du tötest die Propheten und steinigst die Boten, die zu dir gesandt sind. Wie oft wollte ich deine Kinder sammeln, so wie eine Henne ihre Küken unter ihre Flügel nimmt; aber ihr habt nicht gewollt. Siehe, euer Haus wird euch selbst überlassen. Ich sage euch: Ihr werdet mich nicht mehr sehen, bis die Zeit kommt, in der ihr ruft: Gepriesen sei er, der kommt im Namen des Herrn! </w:t>
      </w:r>
      <w:r w:rsidR="006D7476">
        <w:rPr>
          <w:rFonts w:ascii="Calibri" w:hAnsi="Calibri"/>
        </w:rPr>
        <w:t xml:space="preserve"> </w:t>
      </w:r>
      <w:r w:rsidR="006D7476" w:rsidRPr="00764E29">
        <w:rPr>
          <w:rFonts w:ascii="Calibri" w:hAnsi="Calibri"/>
          <w:i/>
          <w:sz w:val="18"/>
          <w:szCs w:val="18"/>
        </w:rPr>
        <w:t>L</w:t>
      </w:r>
      <w:r>
        <w:rPr>
          <w:rFonts w:ascii="Calibri" w:hAnsi="Calibri"/>
          <w:i/>
          <w:sz w:val="18"/>
          <w:szCs w:val="18"/>
        </w:rPr>
        <w:t>u</w:t>
      </w:r>
      <w:r w:rsidR="006D7476" w:rsidRPr="00764E29">
        <w:rPr>
          <w:rFonts w:ascii="Calibri" w:hAnsi="Calibri"/>
          <w:i/>
          <w:sz w:val="18"/>
          <w:szCs w:val="18"/>
        </w:rPr>
        <w:t>k</w:t>
      </w:r>
      <w:r>
        <w:rPr>
          <w:rFonts w:ascii="Calibri" w:hAnsi="Calibri"/>
          <w:i/>
          <w:sz w:val="18"/>
          <w:szCs w:val="18"/>
        </w:rPr>
        <w:t>as</w:t>
      </w:r>
      <w:r w:rsidR="006D7476" w:rsidRPr="00764E29">
        <w:rPr>
          <w:rFonts w:ascii="Calibri" w:hAnsi="Calibri"/>
          <w:i/>
          <w:sz w:val="18"/>
          <w:szCs w:val="18"/>
        </w:rPr>
        <w:t xml:space="preserve"> 13,31-35</w:t>
      </w:r>
    </w:p>
    <w:p w:rsidR="006D7476" w:rsidRDefault="006D7476" w:rsidP="006D7476">
      <w:pPr>
        <w:rPr>
          <w:rFonts w:ascii="Calibri" w:hAnsi="Calibri"/>
        </w:rPr>
      </w:pPr>
    </w:p>
    <w:p w:rsidR="00ED195D" w:rsidRDefault="00ED195D" w:rsidP="006D7476">
      <w:pPr>
        <w:rPr>
          <w:rFonts w:ascii="Calibri" w:hAnsi="Calibri"/>
        </w:rPr>
      </w:pPr>
    </w:p>
    <w:p w:rsidR="00980666" w:rsidRPr="00CA7975" w:rsidRDefault="00030747" w:rsidP="00980666">
      <w:pPr>
        <w:rPr>
          <w:rFonts w:ascii="Calibri" w:hAnsi="Calibri"/>
          <w:i/>
        </w:rPr>
      </w:pPr>
      <w:r>
        <w:rPr>
          <w:rFonts w:ascii="Calibri" w:hAnsi="Calibri"/>
          <w:i/>
        </w:rPr>
        <w:t>Noch einmal ist die Identifikation mit der Weisheit zu hören, jetzt mit einem Rückgriff auf Jesus Sirach 51,23.25b-27 und 6,26-31 (vgl. das Dokument „Brücken zwischen den Weisheitsbüchern und Jesus):</w:t>
      </w:r>
    </w:p>
    <w:p w:rsidR="002B1407" w:rsidRPr="002B1407" w:rsidRDefault="002B1407" w:rsidP="002B1407">
      <w:pPr>
        <w:rPr>
          <w:rFonts w:ascii="Calibri" w:hAnsi="Calibri"/>
        </w:rPr>
      </w:pPr>
      <w:r w:rsidRPr="002B1407">
        <w:rPr>
          <w:rFonts w:ascii="Calibri" w:hAnsi="Calibri"/>
        </w:rPr>
        <w:t>Johannes hörte im Gefängnis von den Taten des Christus. Da schickte er seine Jünger zu ihm</w:t>
      </w:r>
      <w:r>
        <w:rPr>
          <w:rFonts w:ascii="Calibri" w:hAnsi="Calibri"/>
        </w:rPr>
        <w:t xml:space="preserve"> </w:t>
      </w:r>
      <w:r w:rsidRPr="002B1407">
        <w:rPr>
          <w:rFonts w:ascii="Calibri" w:hAnsi="Calibri"/>
        </w:rPr>
        <w:t>und ließ ihn fragen: Bist du der, der kommen soll, oder sollen wir auf einen anderen warten? Jesus antwortete ihnen: Geht und berichtet Johannes, was ihr hört und seht:</w:t>
      </w:r>
    </w:p>
    <w:p w:rsidR="002B1407" w:rsidRPr="002B1407" w:rsidRDefault="002B1407" w:rsidP="002B1407">
      <w:pPr>
        <w:rPr>
          <w:rFonts w:ascii="Calibri" w:hAnsi="Calibri"/>
        </w:rPr>
      </w:pPr>
      <w:r w:rsidRPr="002B1407">
        <w:rPr>
          <w:rFonts w:ascii="Calibri" w:hAnsi="Calibri"/>
        </w:rPr>
        <w:t xml:space="preserve">Blinde sehen wieder und Lahme gehen; Aussätzige werden rein und Taube hören; Tote stehen auf und Armen wird das Evangelium verkündet. Selig ist, wer an mir keinen Anstoß nimmt. Als sie gegangen waren, begann Jesus zu der Menge über Johannes zu reden: Was habt ihr denn sehen wollen, als ihr in die Wüste hinausgegangen seid? Ein Schilfrohr, das im Wind schwankt? Oder was </w:t>
      </w:r>
      <w:r w:rsidRPr="002B1407">
        <w:rPr>
          <w:rFonts w:ascii="Calibri" w:hAnsi="Calibri"/>
        </w:rPr>
        <w:lastRenderedPageBreak/>
        <w:t>habt ihr sehen wollen, als ihr hinausgegangen seid? Einen Mann in feiner Kleidung? Siehe, die fein gekleidet sind, findet man in den Palästen der Könige. Oder wozu seid ihr hinausgegangen? Um einen Propheten zu sehen? Ja, ich sage euch: sogar mehr als einen Propheten. Dieser ist es, von dem geschrieben steht: Siehe, ich sende meinen Boten vor dir her, der deinen Weg vor dir bahnen wird.</w:t>
      </w:r>
      <w:r>
        <w:rPr>
          <w:rFonts w:ascii="Calibri" w:hAnsi="Calibri"/>
        </w:rPr>
        <w:t xml:space="preserve"> </w:t>
      </w:r>
      <w:r w:rsidRPr="002B1407">
        <w:rPr>
          <w:rFonts w:ascii="Calibri" w:hAnsi="Calibri"/>
        </w:rPr>
        <w:t>Amen, ich sage euch: Unter den von einer Frau Geborenen ist kein Größerer aufgetreten als Johannes der Täufer; doch der Kleinste im Himmelreich ist größer als er.</w:t>
      </w:r>
      <w:r>
        <w:rPr>
          <w:rFonts w:ascii="Calibri" w:hAnsi="Calibri"/>
        </w:rPr>
        <w:t xml:space="preserve"> </w:t>
      </w:r>
      <w:r w:rsidRPr="002B1407">
        <w:rPr>
          <w:rFonts w:ascii="Calibri" w:hAnsi="Calibri"/>
        </w:rPr>
        <w:t>Seit den Tagen Johannes’ des Täufers bis heute wird dem Himmelreich Gewalt angetan und Gewalttätige reißen es an sich. Denn alle Propheten und das Gesetz bis zu Johannes haben prophetisch geredet. Und wenn ihr es annehmen wollt: Er ist Elija, der wiederkommen soll. Wer Ohren hat, der höre!</w:t>
      </w:r>
    </w:p>
    <w:p w:rsidR="00980666" w:rsidRPr="00980666" w:rsidRDefault="002B1407" w:rsidP="002B1407">
      <w:pPr>
        <w:rPr>
          <w:rFonts w:ascii="Calibri" w:hAnsi="Calibri"/>
        </w:rPr>
      </w:pPr>
      <w:r w:rsidRPr="002B1407">
        <w:rPr>
          <w:rFonts w:ascii="Calibri" w:hAnsi="Calibri"/>
        </w:rPr>
        <w:t xml:space="preserve">Mit wem soll ich diese Generation vergleichen? Sie gleicht Kindern, die auf den Marktplätzen sitzen und anderen zurufen: Wir haben für euch auf der Flöte gespielt und ihr habt nicht getanzt; wir haben die Totenklage angestimmt und ihr habt euch nicht an die Brust geschlagen. Denn Johannes ist gekommen, er isst nicht und trinkt nicht und sie sagen: Er hat einen Dämon. Der Menschensohn ist gekommen, er isst und trinkt und sie sagen: Siehe, ein Fresser und Säufer, ein Freund der Zöllner und Sünder! Und doch hat die Weisheit durch ihre Taten Recht bekommen. </w:t>
      </w:r>
      <w:r w:rsidR="00980666">
        <w:rPr>
          <w:rFonts w:ascii="Calibri" w:hAnsi="Calibri"/>
        </w:rPr>
        <w:t>…</w:t>
      </w:r>
    </w:p>
    <w:p w:rsidR="00980666" w:rsidRPr="00980666" w:rsidRDefault="002B1407" w:rsidP="002B1407">
      <w:pPr>
        <w:rPr>
          <w:rFonts w:ascii="Calibri" w:hAnsi="Calibri"/>
          <w:i/>
          <w:sz w:val="18"/>
          <w:szCs w:val="18"/>
        </w:rPr>
      </w:pPr>
      <w:r w:rsidRPr="002B1407">
        <w:rPr>
          <w:rFonts w:ascii="Calibri" w:hAnsi="Calibri"/>
        </w:rPr>
        <w:t xml:space="preserve">In jener Zeit sprach Jesus: Ich preise dich, Vater, Herr des Himmels und der Erde, weil du das vor den Weisen und Klugen verborgen und es den Unmündigen offenbart hast. Ja, Vater, so hat es dir gefallen. Alles ist mir von meinem Vater übergeben worden; niemand kennt den Sohn, nur der Vater, und niemand kennt den Vater, nur der Sohn und der, dem es der Sohn offenbaren will. Kommt alle zu mir, die ihr mühselig und beladen seid! Ich will euch erquicken. Nehmt mein Joch auf euch und lernt von mir; denn ich bin gütig und von Herzen demütig; und ihr werdet Ruhe finden für eure Seele. Denn mein Joch ist sanft und meine Last ist leicht. </w:t>
      </w:r>
      <w:r w:rsidR="00980666" w:rsidRPr="002B1407">
        <w:rPr>
          <w:rFonts w:ascii="Calibri" w:hAnsi="Calibri"/>
          <w:i/>
          <w:sz w:val="18"/>
          <w:szCs w:val="18"/>
        </w:rPr>
        <w:t>M</w:t>
      </w:r>
      <w:r w:rsidR="00980666" w:rsidRPr="00980666">
        <w:rPr>
          <w:rFonts w:ascii="Calibri" w:hAnsi="Calibri"/>
          <w:i/>
          <w:sz w:val="18"/>
          <w:szCs w:val="18"/>
        </w:rPr>
        <w:t>atthäus 11,</w:t>
      </w:r>
      <w:r>
        <w:rPr>
          <w:rFonts w:ascii="Calibri" w:hAnsi="Calibri"/>
          <w:i/>
          <w:sz w:val="18"/>
          <w:szCs w:val="18"/>
        </w:rPr>
        <w:t>2</w:t>
      </w:r>
      <w:r w:rsidR="00980666" w:rsidRPr="00980666">
        <w:rPr>
          <w:rFonts w:ascii="Calibri" w:hAnsi="Calibri"/>
          <w:i/>
          <w:sz w:val="18"/>
          <w:szCs w:val="18"/>
        </w:rPr>
        <w:t>-19.25-30</w:t>
      </w:r>
    </w:p>
    <w:p w:rsidR="00980666" w:rsidRDefault="00980666" w:rsidP="006D7476">
      <w:pPr>
        <w:rPr>
          <w:rFonts w:ascii="Calibri" w:hAnsi="Calibri"/>
        </w:rPr>
      </w:pPr>
    </w:p>
    <w:p w:rsidR="00980666" w:rsidRPr="000D2AAE" w:rsidRDefault="00980666" w:rsidP="006D7476">
      <w:pPr>
        <w:rPr>
          <w:rFonts w:ascii="Calibri" w:hAnsi="Calibri"/>
        </w:rPr>
      </w:pPr>
    </w:p>
    <w:p w:rsidR="006D7476" w:rsidRPr="00CA7975" w:rsidRDefault="00030747" w:rsidP="006D7476">
      <w:pPr>
        <w:rPr>
          <w:rFonts w:ascii="Calibri" w:hAnsi="Calibri"/>
          <w:i/>
        </w:rPr>
      </w:pPr>
      <w:r>
        <w:rPr>
          <w:rFonts w:ascii="Calibri" w:hAnsi="Calibri"/>
          <w:i/>
        </w:rPr>
        <w:t>Paulus spricht von Christus explizit als Gottes Weisheit: „Jesus, den Gott für uns zur Weisheit gemacht hat“:</w:t>
      </w:r>
    </w:p>
    <w:p w:rsidR="008D4DD4" w:rsidRDefault="00764E29" w:rsidP="008D4DD4">
      <w:pPr>
        <w:rPr>
          <w:rFonts w:ascii="Calibri" w:hAnsi="Calibri"/>
        </w:rPr>
      </w:pPr>
      <w:r>
        <w:rPr>
          <w:rFonts w:ascii="Calibri" w:hAnsi="Calibri" w:cs="Calibri"/>
        </w:rPr>
        <w:t>»</w:t>
      </w:r>
      <w:r w:rsidR="008D4DD4" w:rsidRPr="008D4DD4">
        <w:rPr>
          <w:rFonts w:ascii="Calibri" w:hAnsi="Calibri"/>
        </w:rPr>
        <w:t>Denn das Wort vom Kreuz ist denen, die verloren gehen, Torheit; uns aber, die gerettet werden, ist es Gottes Kraft. In der Schrift steht nämlich: Ich werde die Weisheit der Weisen vernichten und die Klugheit der Klugen verwerfen. Wo ist ein Weiser? Wo ein Schriftgelehrter? Wo ein Wortführer in dieser Weltzeit? Hat Gott nicht die Weisheit der Welt als Torheit entlarvt? Denn da die Welt angesichts der Weisheit Gottes auf dem Weg ihrer Weisheit Gott nicht erkannte, beschloss Gott, alle, die glauben, durch die Torheit der Verkündigung zu retten. Die Juden fordern Zeichen, die Griechen suchen Weisheit. Wir dagegen verkünden Christus als den Gekreuzigten: für Juden ein Ärgernis, für Heiden eine Torheit, für die Berufenen aber, Juden wie Griechen, Christus, Gottes Kraft und Gottes Weisheit. Denn das Törichte an Gott ist weiser als die Menschen und das Schwache an Gott ist stärker als die Menschen.</w:t>
      </w:r>
    </w:p>
    <w:p w:rsidR="00400A9F" w:rsidRDefault="008D4DD4" w:rsidP="008D4DD4">
      <w:pPr>
        <w:rPr>
          <w:rFonts w:ascii="Calibri" w:hAnsi="Calibri"/>
        </w:rPr>
      </w:pPr>
      <w:r w:rsidRPr="008D4DD4">
        <w:rPr>
          <w:rFonts w:ascii="Calibri" w:hAnsi="Calibri"/>
        </w:rPr>
        <w:t xml:space="preserve">Seht doch auf eure Berufung, Brüder und Schwestern! Da sind nicht viele Weise im irdischen Sinn, nicht viele Mächtige, nicht viele Vornehme, sondern das Törichte in der Welt hat Gott erwählt, um die Weisen zuschanden zu machen, und das Schwache in der Welt hat Gott erwählt, um das Starke zuschanden zu machen. Und das Niedrige in der Welt und das Verachtete hat Gott erwählt: das, was nichts ist, um das, was etwas ist, zu vernichten, damit kein Mensch sich rühmen kann vor Gott. Von ihm her seid ihr in Christus Jesus, den Gott für uns zur Weisheit gemacht hat, zur Gerechtigkeit, Heiligung und Erlösung. Wer sich also rühmen will, der rühme sich des Herrn; so heißt es schon in der Schrift. </w:t>
      </w:r>
      <w:r w:rsidR="00400A9F" w:rsidRPr="00764E29">
        <w:rPr>
          <w:rFonts w:ascii="Calibri" w:hAnsi="Calibri"/>
          <w:i/>
          <w:sz w:val="18"/>
          <w:szCs w:val="18"/>
        </w:rPr>
        <w:t>1 Kor</w:t>
      </w:r>
      <w:r w:rsidR="00764E29">
        <w:rPr>
          <w:rFonts w:ascii="Calibri" w:hAnsi="Calibri"/>
          <w:i/>
          <w:sz w:val="18"/>
          <w:szCs w:val="18"/>
        </w:rPr>
        <w:t>inther</w:t>
      </w:r>
      <w:r w:rsidR="00400A9F" w:rsidRPr="00764E29">
        <w:rPr>
          <w:rFonts w:ascii="Calibri" w:hAnsi="Calibri"/>
          <w:i/>
          <w:sz w:val="18"/>
          <w:szCs w:val="18"/>
        </w:rPr>
        <w:t xml:space="preserve"> 1,18-31</w:t>
      </w:r>
    </w:p>
    <w:p w:rsidR="00400A9F" w:rsidRDefault="00400A9F" w:rsidP="006D7476">
      <w:pPr>
        <w:rPr>
          <w:rFonts w:ascii="Calibri" w:hAnsi="Calibri"/>
        </w:rPr>
      </w:pPr>
    </w:p>
    <w:p w:rsidR="00ED195D" w:rsidRPr="000D2AAE" w:rsidRDefault="00ED195D" w:rsidP="006D7476">
      <w:pPr>
        <w:rPr>
          <w:rFonts w:ascii="Calibri" w:hAnsi="Calibri"/>
        </w:rPr>
      </w:pPr>
    </w:p>
    <w:p w:rsidR="006D7476" w:rsidRPr="00030747" w:rsidRDefault="00030747" w:rsidP="006D7476">
      <w:pPr>
        <w:rPr>
          <w:rFonts w:ascii="Calibri" w:hAnsi="Calibri"/>
          <w:i/>
        </w:rPr>
      </w:pPr>
      <w:r>
        <w:rPr>
          <w:rFonts w:ascii="Calibri" w:hAnsi="Calibri"/>
          <w:i/>
        </w:rPr>
        <w:t>Noch einmal Paulus: „</w:t>
      </w:r>
      <w:r w:rsidRPr="00030747">
        <w:rPr>
          <w:rFonts w:ascii="Calibri" w:hAnsi="Calibri"/>
          <w:i/>
        </w:rPr>
        <w:t>Vielmehr verkünden wir das Geheimnis der verborgenen Weisheit Gottes</w:t>
      </w:r>
      <w:r>
        <w:rPr>
          <w:rFonts w:ascii="Calibri" w:hAnsi="Calibri"/>
          <w:i/>
        </w:rPr>
        <w:t xml:space="preserve"> … </w:t>
      </w:r>
      <w:r w:rsidRPr="00030747">
        <w:rPr>
          <w:rFonts w:ascii="Calibri" w:hAnsi="Calibri"/>
          <w:i/>
        </w:rPr>
        <w:t>hätten sie die Weisheit Gottes erkannt, so hätten sie den Herrn der Herrlichkeit nicht gekreuzigt</w:t>
      </w:r>
      <w:r>
        <w:rPr>
          <w:rFonts w:ascii="Calibri" w:hAnsi="Calibri"/>
          <w:i/>
        </w:rPr>
        <w:t>.“</w:t>
      </w:r>
    </w:p>
    <w:p w:rsidR="006D7476" w:rsidRPr="000D2AAE" w:rsidRDefault="00764E29" w:rsidP="008D4DD4">
      <w:pPr>
        <w:rPr>
          <w:rFonts w:ascii="Calibri" w:hAnsi="Calibri"/>
        </w:rPr>
      </w:pPr>
      <w:r>
        <w:rPr>
          <w:rFonts w:ascii="Calibri" w:hAnsi="Calibri" w:cs="Calibri"/>
        </w:rPr>
        <w:t>»</w:t>
      </w:r>
      <w:r w:rsidR="008D4DD4" w:rsidRPr="008D4DD4">
        <w:rPr>
          <w:rFonts w:ascii="Calibri" w:hAnsi="Calibri"/>
        </w:rPr>
        <w:t>Auch ich kam nicht zu euch, Brüder und Schwestern, um glänzende Reden oder gelehrte Weisheit vorzutragen, sondern um euch das</w:t>
      </w:r>
      <w:r w:rsidR="008D4DD4">
        <w:rPr>
          <w:rFonts w:ascii="Calibri" w:hAnsi="Calibri"/>
        </w:rPr>
        <w:t xml:space="preserve"> Geheimnis Gottes zu verkünden.</w:t>
      </w:r>
      <w:r w:rsidR="008D4DD4" w:rsidRPr="008D4DD4">
        <w:rPr>
          <w:rFonts w:ascii="Calibri" w:hAnsi="Calibri"/>
        </w:rPr>
        <w:t xml:space="preserve"> Denn ich hatte mich entschlossen, bei euch nichts zu wissen außer Jesus Christus, und zwar als den Gekreuzigten. Zudem kam ich in Schwäche und in Furcht, zitternd und bebend zu euch.</w:t>
      </w:r>
      <w:r w:rsidR="00030747">
        <w:rPr>
          <w:rFonts w:ascii="Calibri" w:hAnsi="Calibri"/>
        </w:rPr>
        <w:t xml:space="preserve"> </w:t>
      </w:r>
      <w:r w:rsidR="008D4DD4" w:rsidRPr="008D4DD4">
        <w:rPr>
          <w:rFonts w:ascii="Calibri" w:hAnsi="Calibri"/>
        </w:rPr>
        <w:t xml:space="preserve">Meine Botschaft und Verkündigung war nicht Überredung durch gewandte und kluge Worte, sondern war mit dem Erweis von Geist und </w:t>
      </w:r>
      <w:r w:rsidR="008D4DD4" w:rsidRPr="008D4DD4">
        <w:rPr>
          <w:rFonts w:ascii="Calibri" w:hAnsi="Calibri"/>
        </w:rPr>
        <w:lastRenderedPageBreak/>
        <w:t xml:space="preserve">Kraft verbunden, damit sich euer Glaube nicht auf Menschenweisheit stützte, sondern auf die Kraft Gottes.Und doch verkünden wir Weisheit unter den Vollkommenen, aber nicht Weisheit dieser Welt oder der Machthaber dieser Welt, die einst entmachtet werden. Vielmehr verkünden wir das Geheimnis der verborgenen Weisheit Gottes, die Gott vor allen Zeiten vorausbestimmt hat zu unserer Verherrlichung. Keiner der Machthaber dieser Welt hat sie erkannt; denn hätten sie die Weisheit Gottes erkannt, so hätten sie den Herrn der Herrlichkeit nicht gekreuzigt. Nein, wir verkünden, wie es in der Schrift steht, was kein Auge gesehen und kein Ohr gehört hat, was in keines Menschen Herz gedrungen ist, was Gott denen bereitet hat, die ihn lieben. Uns aber hat es Gott enthüllt durch den Geist. Der Geist ergründet nämlich alles, auch die Tiefen Gottes. Wer von den Menschen kennt den Menschen, wenn nicht der Geist des Menschen, der in ihm ist? So erkennt auch keiner Gott - nur der Geist Gottes. Wir aber haben nicht den Geist der Welt empfangen, sondern den Geist, der aus Gott stammt, damit wir das erkennen, was uns von Gott geschenkt worden ist. Davon reden wir auch, nicht mit Worten, wie menschliche Weisheit sie lehrt, sondern wie der Geist sie lehrt, indem wir den Geisterfüllten Geistgewirktes deuten. Der irdisch gesinnte Mensch aber erfasst nicht, was vom Geist Gottes kommt. Torheit ist es für ihn und er kann es nicht verstehen, weil es nur mit Hilfe des Geistes beurteilt werden </w:t>
      </w:r>
      <w:r w:rsidR="008D4DD4">
        <w:rPr>
          <w:rFonts w:ascii="Calibri" w:hAnsi="Calibri"/>
        </w:rPr>
        <w:t>kann.</w:t>
      </w:r>
      <w:r w:rsidR="008D4DD4" w:rsidRPr="008D4DD4">
        <w:rPr>
          <w:rFonts w:ascii="Calibri" w:hAnsi="Calibri"/>
        </w:rPr>
        <w:t xml:space="preserve"> Der geisterfüllte Mensch aber urteilt über alles, ihn selbst vermag niemand zu beurteilen. Denn wer begreift den Geist des Herrn? Wer kann ihn belehren? Wir aber haben den Geist Christi. </w:t>
      </w:r>
      <w:r w:rsidR="006D7476">
        <w:rPr>
          <w:rFonts w:ascii="Calibri" w:hAnsi="Calibri"/>
        </w:rPr>
        <w:t xml:space="preserve"> </w:t>
      </w:r>
      <w:r w:rsidR="006D7476" w:rsidRPr="00764E29">
        <w:rPr>
          <w:rFonts w:ascii="Calibri" w:hAnsi="Calibri"/>
          <w:i/>
          <w:sz w:val="18"/>
          <w:szCs w:val="18"/>
        </w:rPr>
        <w:t>1 Kor</w:t>
      </w:r>
      <w:r>
        <w:rPr>
          <w:rFonts w:ascii="Calibri" w:hAnsi="Calibri"/>
          <w:i/>
          <w:sz w:val="18"/>
          <w:szCs w:val="18"/>
        </w:rPr>
        <w:t>inther</w:t>
      </w:r>
      <w:r w:rsidR="006D7476" w:rsidRPr="00764E29">
        <w:rPr>
          <w:rFonts w:ascii="Calibri" w:hAnsi="Calibri"/>
          <w:i/>
          <w:sz w:val="18"/>
          <w:szCs w:val="18"/>
        </w:rPr>
        <w:t xml:space="preserve"> 2,1-16</w:t>
      </w:r>
    </w:p>
    <w:p w:rsidR="006D7476" w:rsidRPr="000D2AAE" w:rsidRDefault="006D7476" w:rsidP="006D7476">
      <w:pPr>
        <w:rPr>
          <w:rFonts w:ascii="Calibri" w:hAnsi="Calibri"/>
        </w:rPr>
      </w:pPr>
    </w:p>
    <w:p w:rsidR="006D7476" w:rsidRDefault="006D7476" w:rsidP="006D7476">
      <w:pPr>
        <w:rPr>
          <w:rFonts w:ascii="Calibri" w:hAnsi="Calibri"/>
        </w:rPr>
      </w:pPr>
    </w:p>
    <w:p w:rsidR="00400A9F" w:rsidRPr="00CA7975" w:rsidRDefault="00030747" w:rsidP="00400A9F">
      <w:pPr>
        <w:rPr>
          <w:rFonts w:ascii="Calibri" w:hAnsi="Calibri"/>
          <w:i/>
        </w:rPr>
      </w:pPr>
      <w:r>
        <w:rPr>
          <w:rFonts w:ascii="Calibri" w:hAnsi="Calibri"/>
          <w:i/>
        </w:rPr>
        <w:t xml:space="preserve">In Analogie zur „geliebten Tochter“ aus </w:t>
      </w:r>
      <w:r w:rsidR="00400A9F">
        <w:rPr>
          <w:rFonts w:ascii="Calibri" w:hAnsi="Calibri"/>
          <w:i/>
        </w:rPr>
        <w:t>Spr</w:t>
      </w:r>
      <w:r>
        <w:rPr>
          <w:rFonts w:ascii="Calibri" w:hAnsi="Calibri"/>
          <w:i/>
        </w:rPr>
        <w:t>ichwörter</w:t>
      </w:r>
      <w:r w:rsidR="00400A9F">
        <w:rPr>
          <w:rFonts w:ascii="Calibri" w:hAnsi="Calibri"/>
          <w:i/>
        </w:rPr>
        <w:t xml:space="preserve"> 8 und </w:t>
      </w:r>
      <w:r>
        <w:rPr>
          <w:rFonts w:ascii="Calibri" w:hAnsi="Calibri"/>
          <w:i/>
        </w:rPr>
        <w:t xml:space="preserve">Jesus </w:t>
      </w:r>
      <w:r w:rsidR="00400A9F">
        <w:rPr>
          <w:rFonts w:ascii="Calibri" w:hAnsi="Calibri"/>
          <w:i/>
        </w:rPr>
        <w:t>Sir</w:t>
      </w:r>
      <w:r>
        <w:rPr>
          <w:rFonts w:ascii="Calibri" w:hAnsi="Calibri"/>
          <w:i/>
        </w:rPr>
        <w:t>ach</w:t>
      </w:r>
      <w:r w:rsidR="00400A9F">
        <w:rPr>
          <w:rFonts w:ascii="Calibri" w:hAnsi="Calibri"/>
          <w:i/>
        </w:rPr>
        <w:t xml:space="preserve"> 24</w:t>
      </w:r>
      <w:r>
        <w:rPr>
          <w:rFonts w:ascii="Calibri" w:hAnsi="Calibri"/>
          <w:i/>
        </w:rPr>
        <w:t xml:space="preserve"> besingt ein Hymnus im Kolosserbrief den „geliebten Sohn“</w:t>
      </w:r>
    </w:p>
    <w:p w:rsidR="00032BB3" w:rsidRDefault="00764E29" w:rsidP="00032BB3">
      <w:r>
        <w:rPr>
          <w:rFonts w:cstheme="minorHAnsi"/>
        </w:rPr>
        <w:t>»</w:t>
      </w:r>
      <w:r w:rsidR="00032BB3">
        <w:t>Dankt dem Vater mit Freude! Er hat euch fähig gemacht, Anteil zu haben am Los der Heiligen, die im Licht sind. Er hat uns der Macht der Finsternis entrissen und aufgenommen in das Reich seines geliebten Sohnes. Durch ihn haben wir die Erlösung, die Vergebung der Sünden.</w:t>
      </w:r>
    </w:p>
    <w:p w:rsidR="00032BB3" w:rsidRDefault="00032BB3" w:rsidP="00032BB3">
      <w:r>
        <w:t>Er ist Bild des unsichtbaren Gottes, / der Erstgeborene der ganzen Schöpfung.</w:t>
      </w:r>
    </w:p>
    <w:p w:rsidR="00032BB3" w:rsidRDefault="00032BB3" w:rsidP="00032BB3">
      <w:r>
        <w:t>Denn in ihm wurde alles erschaffen / im Himmel und auf Erden,</w:t>
      </w:r>
    </w:p>
    <w:p w:rsidR="00032BB3" w:rsidRDefault="00032BB3" w:rsidP="00032BB3">
      <w:r>
        <w:t>das Sichtbare und das Unsichtbare, / Throne und Herrschaften, Mächte und Gewalten;</w:t>
      </w:r>
    </w:p>
    <w:p w:rsidR="00032BB3" w:rsidRDefault="00032BB3" w:rsidP="00032BB3">
      <w:r>
        <w:t>alles ist durch ihn und auf ihn hin erschaffen.</w:t>
      </w:r>
    </w:p>
    <w:p w:rsidR="00032BB3" w:rsidRDefault="00032BB3" w:rsidP="00032BB3">
      <w:r>
        <w:t>Er ist vor aller Schöpfung / und in ihm hat alles Bestand.</w:t>
      </w:r>
    </w:p>
    <w:p w:rsidR="00032BB3" w:rsidRDefault="00032BB3" w:rsidP="00032BB3">
      <w:r>
        <w:t>Er ist das Haupt, / der Leib aber ist die Kirche.</w:t>
      </w:r>
    </w:p>
    <w:p w:rsidR="00032BB3" w:rsidRDefault="00032BB3" w:rsidP="00032BB3">
      <w:r>
        <w:t>Er ist der Ursprung, / der Erstgeborene der Toten;</w:t>
      </w:r>
    </w:p>
    <w:p w:rsidR="00032BB3" w:rsidRDefault="00032BB3" w:rsidP="00032BB3">
      <w:r>
        <w:t>so hat er in allem den Vorrang.</w:t>
      </w:r>
    </w:p>
    <w:p w:rsidR="00032BB3" w:rsidRDefault="00032BB3" w:rsidP="00032BB3">
      <w:r>
        <w:t>Denn Gott wollte mit seiner ganzen Fülle in ihm wohnen,</w:t>
      </w:r>
    </w:p>
    <w:p w:rsidR="00032BB3" w:rsidRDefault="00032BB3" w:rsidP="00032BB3">
      <w:r>
        <w:t>um durch ihn alles auf ihn hin zu versöhnen.</w:t>
      </w:r>
    </w:p>
    <w:p w:rsidR="00032BB3" w:rsidRDefault="00032BB3" w:rsidP="00032BB3">
      <w:r>
        <w:t>Alles im Himmel und auf Erden wollte er zu Christus führen,</w:t>
      </w:r>
    </w:p>
    <w:p w:rsidR="00400A9F" w:rsidRDefault="00032BB3" w:rsidP="00032BB3">
      <w:r>
        <w:t>der Frieden gestiftet hat am Kreuz durch sein Blut.</w:t>
      </w:r>
    </w:p>
    <w:p w:rsidR="00400A9F" w:rsidRDefault="00400A9F" w:rsidP="00400A9F">
      <w:r w:rsidRPr="00764E29">
        <w:rPr>
          <w:rFonts w:ascii="Calibri" w:hAnsi="Calibri"/>
          <w:i/>
          <w:sz w:val="18"/>
          <w:szCs w:val="18"/>
        </w:rPr>
        <w:t>Kol</w:t>
      </w:r>
      <w:r w:rsidR="00764E29">
        <w:rPr>
          <w:rFonts w:ascii="Calibri" w:hAnsi="Calibri"/>
          <w:i/>
          <w:sz w:val="18"/>
          <w:szCs w:val="18"/>
        </w:rPr>
        <w:t>osser 1,12-20</w:t>
      </w:r>
    </w:p>
    <w:p w:rsidR="00764E29" w:rsidRDefault="00764E29" w:rsidP="00764E29">
      <w:pPr>
        <w:rPr>
          <w:rFonts w:ascii="Calibri" w:hAnsi="Calibri"/>
          <w:i/>
        </w:rPr>
      </w:pPr>
    </w:p>
    <w:p w:rsidR="00E621C5" w:rsidRPr="00E621C5" w:rsidRDefault="00E621C5" w:rsidP="00E621C5">
      <w:pPr>
        <w:rPr>
          <w:rFonts w:ascii="Calibri" w:hAnsi="Calibri"/>
        </w:rPr>
      </w:pPr>
      <w:r>
        <w:rPr>
          <w:rFonts w:cstheme="minorHAnsi"/>
        </w:rPr>
        <w:t>»</w:t>
      </w:r>
      <w:r w:rsidRPr="00E621C5">
        <w:rPr>
          <w:rFonts w:ascii="Calibri" w:hAnsi="Calibri"/>
        </w:rPr>
        <w:t>Der Herr hat mich geschaffen als Anfang seines Weges, v</w:t>
      </w:r>
      <w:r>
        <w:rPr>
          <w:rFonts w:ascii="Calibri" w:hAnsi="Calibri"/>
        </w:rPr>
        <w:t>or seinen Werken in der Urzeit;</w:t>
      </w:r>
    </w:p>
    <w:p w:rsidR="00E621C5" w:rsidRPr="00E621C5" w:rsidRDefault="00E621C5" w:rsidP="00E621C5">
      <w:pPr>
        <w:rPr>
          <w:rFonts w:ascii="Calibri" w:hAnsi="Calibri"/>
        </w:rPr>
      </w:pPr>
      <w:r w:rsidRPr="00E621C5">
        <w:rPr>
          <w:rFonts w:ascii="Calibri" w:hAnsi="Calibri"/>
        </w:rPr>
        <w:t>in frühester Zeit wurde ich gebildet, am Anfang, beim Ursprung der Erde.</w:t>
      </w:r>
    </w:p>
    <w:p w:rsidR="00E621C5" w:rsidRPr="00E621C5" w:rsidRDefault="00E621C5" w:rsidP="00E621C5">
      <w:pPr>
        <w:rPr>
          <w:rFonts w:ascii="Calibri" w:hAnsi="Calibri"/>
        </w:rPr>
      </w:pPr>
      <w:r w:rsidRPr="00E621C5">
        <w:rPr>
          <w:rFonts w:ascii="Calibri" w:hAnsi="Calibri"/>
        </w:rPr>
        <w:t>Als die Urmeere noch nicht waren, wurde ich geboren, als es die Quellen noch nicht gab, die wasserreichen.</w:t>
      </w:r>
    </w:p>
    <w:p w:rsidR="00E621C5" w:rsidRPr="00E621C5" w:rsidRDefault="00E621C5" w:rsidP="00E621C5">
      <w:pPr>
        <w:rPr>
          <w:rFonts w:ascii="Calibri" w:hAnsi="Calibri"/>
        </w:rPr>
      </w:pPr>
      <w:r w:rsidRPr="00E621C5">
        <w:rPr>
          <w:rFonts w:ascii="Calibri" w:hAnsi="Calibri"/>
        </w:rPr>
        <w:t>Ehe die Berge eingesenkt wurden, vor den Hügeln wurde ich geboren.</w:t>
      </w:r>
    </w:p>
    <w:p w:rsidR="00E621C5" w:rsidRPr="00E621C5" w:rsidRDefault="00E621C5" w:rsidP="00E621C5">
      <w:pPr>
        <w:rPr>
          <w:rFonts w:ascii="Calibri" w:hAnsi="Calibri"/>
        </w:rPr>
      </w:pPr>
      <w:r w:rsidRPr="00E621C5">
        <w:rPr>
          <w:rFonts w:ascii="Calibri" w:hAnsi="Calibri"/>
        </w:rPr>
        <w:t>Noch hatte er die Erde nicht gemacht und die Fluren und alle Schollen des Festlands.</w:t>
      </w:r>
    </w:p>
    <w:p w:rsidR="00E621C5" w:rsidRPr="00E621C5" w:rsidRDefault="00E621C5" w:rsidP="00E621C5">
      <w:pPr>
        <w:rPr>
          <w:rFonts w:ascii="Calibri" w:hAnsi="Calibri"/>
        </w:rPr>
      </w:pPr>
      <w:r w:rsidRPr="00E621C5">
        <w:rPr>
          <w:rFonts w:ascii="Calibri" w:hAnsi="Calibri"/>
        </w:rPr>
        <w:t>Als er den Himmel baute, war ich dabei, als er den Erdkreis abmaß über den Wassern,</w:t>
      </w:r>
    </w:p>
    <w:p w:rsidR="00E621C5" w:rsidRPr="00E621C5" w:rsidRDefault="00E621C5" w:rsidP="00E621C5">
      <w:pPr>
        <w:rPr>
          <w:rFonts w:ascii="Calibri" w:hAnsi="Calibri"/>
        </w:rPr>
      </w:pPr>
      <w:r w:rsidRPr="00E621C5">
        <w:rPr>
          <w:rFonts w:ascii="Calibri" w:hAnsi="Calibri"/>
        </w:rPr>
        <w:t>als er droben die Wolken befestigte und Quellen strömen ließ aus dem Urmeer,</w:t>
      </w:r>
    </w:p>
    <w:p w:rsidR="00E621C5" w:rsidRPr="00E621C5" w:rsidRDefault="00E621C5" w:rsidP="00E621C5">
      <w:pPr>
        <w:rPr>
          <w:rFonts w:ascii="Calibri" w:hAnsi="Calibri"/>
        </w:rPr>
      </w:pPr>
      <w:r w:rsidRPr="00E621C5">
        <w:rPr>
          <w:rFonts w:ascii="Calibri" w:hAnsi="Calibri"/>
        </w:rPr>
        <w:t>als er dem Meer sein Gesetz gab und die Wasser nicht seinen Befehl übertreten durften, als er die Fundamente der Erde abmaß,</w:t>
      </w:r>
    </w:p>
    <w:p w:rsidR="00E621C5" w:rsidRPr="00E621C5" w:rsidRDefault="00E621C5" w:rsidP="00E621C5">
      <w:pPr>
        <w:rPr>
          <w:rFonts w:ascii="Calibri" w:hAnsi="Calibri"/>
        </w:rPr>
      </w:pPr>
      <w:r w:rsidRPr="00E621C5">
        <w:rPr>
          <w:rFonts w:ascii="Calibri" w:hAnsi="Calibri"/>
        </w:rPr>
        <w:t>da war ich als geliebtes Kind bei ihm. Ich war seine Freude Tag für Tag und spielte vor ihm allezeit.2</w:t>
      </w:r>
    </w:p>
    <w:p w:rsidR="00E621C5" w:rsidRPr="00E621C5" w:rsidRDefault="00E621C5" w:rsidP="00E621C5">
      <w:pPr>
        <w:rPr>
          <w:rFonts w:ascii="Calibri" w:hAnsi="Calibri"/>
          <w:i/>
        </w:rPr>
      </w:pPr>
      <w:r w:rsidRPr="00E621C5">
        <w:rPr>
          <w:rFonts w:ascii="Calibri" w:hAnsi="Calibri"/>
        </w:rPr>
        <w:t>Ich spielte auf seinem Erdenrund und meine Freude war es, bei den Menschen zu sein.</w:t>
      </w:r>
    </w:p>
    <w:p w:rsidR="00E621C5" w:rsidRDefault="00E621C5" w:rsidP="00764E29">
      <w:pPr>
        <w:rPr>
          <w:rFonts w:ascii="Calibri" w:hAnsi="Calibri"/>
          <w:i/>
          <w:sz w:val="18"/>
          <w:szCs w:val="18"/>
        </w:rPr>
      </w:pPr>
      <w:r w:rsidRPr="00E621C5">
        <w:rPr>
          <w:rFonts w:ascii="Calibri" w:hAnsi="Calibri"/>
          <w:i/>
          <w:sz w:val="18"/>
          <w:szCs w:val="18"/>
        </w:rPr>
        <w:t>Sprichwörter 8,22-31</w:t>
      </w:r>
    </w:p>
    <w:p w:rsidR="00ED195D" w:rsidRPr="00E621C5" w:rsidRDefault="00ED195D" w:rsidP="00764E29">
      <w:pPr>
        <w:rPr>
          <w:rFonts w:ascii="Calibri" w:hAnsi="Calibri"/>
          <w:i/>
          <w:sz w:val="18"/>
          <w:szCs w:val="18"/>
        </w:rPr>
      </w:pPr>
    </w:p>
    <w:sectPr w:rsidR="00ED195D" w:rsidRPr="00E621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67" w:rsidRDefault="000F3F67" w:rsidP="0063295E">
      <w:r>
        <w:separator/>
      </w:r>
    </w:p>
  </w:endnote>
  <w:endnote w:type="continuationSeparator" w:id="0">
    <w:p w:rsidR="000F3F67" w:rsidRDefault="000F3F67" w:rsidP="0063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67" w:rsidRDefault="000F3F67" w:rsidP="0063295E">
      <w:r>
        <w:separator/>
      </w:r>
    </w:p>
  </w:footnote>
  <w:footnote w:type="continuationSeparator" w:id="0">
    <w:p w:rsidR="000F3F67" w:rsidRDefault="000F3F67" w:rsidP="0063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EB6803-292D-4390-8584-A8B86F286115}"/>
    <w:docVar w:name="dgnword-eventsink" w:val="2224701041744"/>
  </w:docVars>
  <w:rsids>
    <w:rsidRoot w:val="006D7476"/>
    <w:rsid w:val="00030747"/>
    <w:rsid w:val="00032BB3"/>
    <w:rsid w:val="0004468D"/>
    <w:rsid w:val="000D77B5"/>
    <w:rsid w:val="000F3F67"/>
    <w:rsid w:val="00113AC6"/>
    <w:rsid w:val="00182A7E"/>
    <w:rsid w:val="001D37FC"/>
    <w:rsid w:val="00206B8E"/>
    <w:rsid w:val="002B1407"/>
    <w:rsid w:val="00400A9F"/>
    <w:rsid w:val="004170DE"/>
    <w:rsid w:val="0063295E"/>
    <w:rsid w:val="00637379"/>
    <w:rsid w:val="00676A11"/>
    <w:rsid w:val="006D7476"/>
    <w:rsid w:val="00764E29"/>
    <w:rsid w:val="00771520"/>
    <w:rsid w:val="007D1E0E"/>
    <w:rsid w:val="008159A2"/>
    <w:rsid w:val="008B4919"/>
    <w:rsid w:val="008D4DD4"/>
    <w:rsid w:val="00935AF0"/>
    <w:rsid w:val="00980666"/>
    <w:rsid w:val="009A0338"/>
    <w:rsid w:val="009B478F"/>
    <w:rsid w:val="00A070A4"/>
    <w:rsid w:val="00A76C55"/>
    <w:rsid w:val="00B35A86"/>
    <w:rsid w:val="00C627EC"/>
    <w:rsid w:val="00CD7F0B"/>
    <w:rsid w:val="00D41E03"/>
    <w:rsid w:val="00DD2B56"/>
    <w:rsid w:val="00E06CAE"/>
    <w:rsid w:val="00E16663"/>
    <w:rsid w:val="00E621C5"/>
    <w:rsid w:val="00ED195D"/>
    <w:rsid w:val="00EF6F0F"/>
    <w:rsid w:val="00F25938"/>
    <w:rsid w:val="00FB6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DE3ED-F1E9-408E-8066-F05CD4B4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7476"/>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95E"/>
    <w:pPr>
      <w:tabs>
        <w:tab w:val="center" w:pos="4536"/>
        <w:tab w:val="right" w:pos="9072"/>
      </w:tabs>
    </w:pPr>
    <w:rPr>
      <w:rFonts w:ascii="Calibri" w:hAnsi="Calibri" w:cs="Calibri"/>
    </w:rPr>
  </w:style>
  <w:style w:type="character" w:customStyle="1" w:styleId="KopfzeileZchn">
    <w:name w:val="Kopfzeile Zchn"/>
    <w:basedOn w:val="Absatz-Standardschriftart"/>
    <w:link w:val="Kopfzeile"/>
    <w:uiPriority w:val="99"/>
    <w:rsid w:val="0063295E"/>
  </w:style>
  <w:style w:type="paragraph" w:styleId="Fuzeile">
    <w:name w:val="footer"/>
    <w:basedOn w:val="Standard"/>
    <w:link w:val="FuzeileZchn"/>
    <w:uiPriority w:val="99"/>
    <w:unhideWhenUsed/>
    <w:rsid w:val="0063295E"/>
    <w:pPr>
      <w:tabs>
        <w:tab w:val="center" w:pos="4536"/>
        <w:tab w:val="right" w:pos="9072"/>
      </w:tabs>
    </w:pPr>
    <w:rPr>
      <w:rFonts w:ascii="Calibri" w:hAnsi="Calibri" w:cs="Calibri"/>
    </w:rPr>
  </w:style>
  <w:style w:type="character" w:customStyle="1" w:styleId="FuzeileZchn">
    <w:name w:val="Fußzeile Zchn"/>
    <w:basedOn w:val="Absatz-Standardschriftart"/>
    <w:link w:val="Fuzeile"/>
    <w:uiPriority w:val="99"/>
    <w:rsid w:val="0063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2512</Words>
  <Characters>15826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dc:creator>
  <cp:keywords/>
  <dc:description/>
  <cp:lastModifiedBy>Kohl</cp:lastModifiedBy>
  <cp:revision>2</cp:revision>
  <dcterms:created xsi:type="dcterms:W3CDTF">2018-10-04T10:12:00Z</dcterms:created>
  <dcterms:modified xsi:type="dcterms:W3CDTF">2018-10-04T10:12:00Z</dcterms:modified>
</cp:coreProperties>
</file>